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84B108" w:rsidR="003761D3" w:rsidRPr="00381CCA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</w:t>
      </w:r>
      <w:r w:rsidRPr="00381CCA">
        <w:rPr>
          <w:b/>
          <w:color w:val="000000"/>
          <w:sz w:val="24"/>
          <w:szCs w:val="24"/>
        </w:rPr>
        <w:t xml:space="preserve">ecomendaciones </w:t>
      </w:r>
      <w:r w:rsidR="003617C3" w:rsidRPr="00381CCA">
        <w:rPr>
          <w:b/>
          <w:color w:val="000000"/>
          <w:sz w:val="24"/>
          <w:szCs w:val="24"/>
        </w:rPr>
        <w:t xml:space="preserve">en </w:t>
      </w:r>
      <w:r w:rsidRPr="00381CCA">
        <w:rPr>
          <w:b/>
          <w:color w:val="000000"/>
          <w:sz w:val="24"/>
          <w:szCs w:val="24"/>
        </w:rPr>
        <w:t xml:space="preserve">las </w:t>
      </w:r>
      <w:r w:rsidR="003617C3" w:rsidRPr="00381CCA">
        <w:rPr>
          <w:b/>
          <w:color w:val="000000"/>
          <w:sz w:val="24"/>
          <w:szCs w:val="24"/>
        </w:rPr>
        <w:t xml:space="preserve">solicitudes de colaboraciones docentes </w:t>
      </w:r>
      <w:r w:rsidRPr="00381CCA">
        <w:rPr>
          <w:b/>
          <w:color w:val="000000"/>
          <w:sz w:val="24"/>
          <w:szCs w:val="24"/>
        </w:rPr>
        <w:t xml:space="preserve">Abr </w:t>
      </w:r>
      <w:r w:rsidR="003617C3" w:rsidRPr="00381CCA">
        <w:rPr>
          <w:b/>
          <w:color w:val="000000"/>
          <w:sz w:val="24"/>
          <w:szCs w:val="24"/>
        </w:rPr>
        <w:t xml:space="preserve">2022 </w:t>
      </w:r>
    </w:p>
    <w:p w14:paraId="300C2A3B" w14:textId="77777777" w:rsidR="00381CCA" w:rsidRPr="00381CCA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" w:right="65" w:hanging="268"/>
        <w:jc w:val="both"/>
        <w:rPr>
          <w:color w:val="000000"/>
          <w:sz w:val="24"/>
          <w:szCs w:val="24"/>
        </w:rPr>
      </w:pPr>
    </w:p>
    <w:p w14:paraId="5EF33536" w14:textId="77777777" w:rsidR="00381CCA" w:rsidRPr="00874802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5" w:hanging="284"/>
        <w:jc w:val="both"/>
        <w:rPr>
          <w:b/>
          <w:bCs/>
          <w:color w:val="000000"/>
          <w:sz w:val="24"/>
          <w:szCs w:val="24"/>
        </w:rPr>
      </w:pPr>
      <w:r w:rsidRPr="00874802">
        <w:rPr>
          <w:b/>
          <w:bCs/>
          <w:color w:val="000000"/>
          <w:sz w:val="24"/>
          <w:szCs w:val="24"/>
        </w:rPr>
        <w:t>Normativa</w:t>
      </w:r>
    </w:p>
    <w:p w14:paraId="00000002" w14:textId="107BC8E8" w:rsidR="003761D3" w:rsidRPr="008D516B" w:rsidRDefault="00A45028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5" w:hanging="284"/>
        <w:jc w:val="both"/>
        <w:rPr>
          <w:color w:val="0000FF"/>
          <w:sz w:val="18"/>
          <w:szCs w:val="18"/>
        </w:rPr>
      </w:pPr>
      <w:r w:rsidRPr="00874802">
        <w:rPr>
          <w:color w:val="000000"/>
          <w:sz w:val="24"/>
          <w:szCs w:val="24"/>
        </w:rPr>
        <w:t>Leer</w:t>
      </w:r>
      <w:r w:rsidR="003617C3" w:rsidRPr="00874802">
        <w:rPr>
          <w:color w:val="000000"/>
          <w:sz w:val="24"/>
          <w:szCs w:val="24"/>
        </w:rPr>
        <w:t xml:space="preserve"> la página web que las regula </w:t>
      </w:r>
      <w:r w:rsidR="00372CD6" w:rsidRPr="00372CD6">
        <w:rPr>
          <w:color w:val="0000FF"/>
          <w:sz w:val="18"/>
          <w:szCs w:val="18"/>
          <w:u w:val="single"/>
        </w:rPr>
        <w:t>https://www.ucm.es/colaboracion-docente</w:t>
      </w:r>
    </w:p>
    <w:p w14:paraId="4A5591D0" w14:textId="77777777" w:rsidR="00381CCA" w:rsidRPr="00381CCA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5" w:hanging="284"/>
        <w:jc w:val="both"/>
        <w:rPr>
          <w:b/>
          <w:bCs/>
          <w:color w:val="000000" w:themeColor="text1"/>
          <w:sz w:val="24"/>
          <w:szCs w:val="24"/>
        </w:rPr>
      </w:pPr>
    </w:p>
    <w:p w14:paraId="56DD7A60" w14:textId="3343C7D2" w:rsidR="00381CCA" w:rsidRPr="00874802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"/>
        <w:jc w:val="both"/>
        <w:rPr>
          <w:b/>
          <w:bCs/>
          <w:color w:val="000000" w:themeColor="text1"/>
          <w:sz w:val="24"/>
          <w:szCs w:val="24"/>
        </w:rPr>
      </w:pPr>
      <w:r w:rsidRPr="00874802">
        <w:rPr>
          <w:b/>
          <w:bCs/>
          <w:color w:val="000000" w:themeColor="text1"/>
          <w:sz w:val="24"/>
          <w:szCs w:val="24"/>
        </w:rPr>
        <w:t>Plazos</w:t>
      </w:r>
    </w:p>
    <w:p w14:paraId="44882F18" w14:textId="4D641DBC" w:rsidR="00A45028" w:rsidRPr="00874802" w:rsidRDefault="00A45028" w:rsidP="00874802">
      <w:pPr>
        <w:pStyle w:val="Prrafodelista"/>
        <w:widowControl w:val="0"/>
        <w:numPr>
          <w:ilvl w:val="0"/>
          <w:numId w:val="1"/>
        </w:numPr>
        <w:shd w:val="clear" w:color="auto" w:fill="FFFFFF"/>
        <w:spacing w:before="1" w:line="230" w:lineRule="auto"/>
        <w:ind w:left="284" w:right="20" w:hanging="284"/>
        <w:jc w:val="both"/>
        <w:rPr>
          <w:color w:val="222222"/>
          <w:sz w:val="24"/>
          <w:szCs w:val="24"/>
          <w:highlight w:val="white"/>
        </w:rPr>
      </w:pPr>
      <w:r w:rsidRPr="00874802">
        <w:rPr>
          <w:color w:val="222222"/>
          <w:sz w:val="24"/>
          <w:szCs w:val="24"/>
          <w:highlight w:val="white"/>
        </w:rPr>
        <w:t>Asignar la carga docente práctica previamente al comienzo del curso (junio del curso anterior aproximadamente).</w:t>
      </w:r>
    </w:p>
    <w:p w14:paraId="2C1133AC" w14:textId="14D5A3F8" w:rsidR="00A45028" w:rsidRPr="00874802" w:rsidRDefault="00A45028" w:rsidP="00874802">
      <w:pPr>
        <w:pStyle w:val="Prrafodelista"/>
        <w:widowControl w:val="0"/>
        <w:numPr>
          <w:ilvl w:val="0"/>
          <w:numId w:val="1"/>
        </w:numPr>
        <w:shd w:val="clear" w:color="auto" w:fill="FFFFFF"/>
        <w:spacing w:before="1" w:line="230" w:lineRule="auto"/>
        <w:ind w:left="284" w:right="20" w:hanging="284"/>
        <w:jc w:val="both"/>
        <w:rPr>
          <w:color w:val="222222"/>
          <w:sz w:val="24"/>
          <w:szCs w:val="24"/>
          <w:highlight w:val="white"/>
        </w:rPr>
      </w:pPr>
      <w:r w:rsidRPr="00874802">
        <w:rPr>
          <w:color w:val="222222"/>
          <w:sz w:val="24"/>
          <w:szCs w:val="24"/>
          <w:highlight w:val="white"/>
        </w:rPr>
        <w:t xml:space="preserve">Solicitar la venia </w:t>
      </w:r>
      <w:r w:rsidR="00A03FA5" w:rsidRPr="00874802">
        <w:rPr>
          <w:color w:val="222222"/>
          <w:sz w:val="24"/>
          <w:szCs w:val="24"/>
          <w:highlight w:val="white"/>
        </w:rPr>
        <w:t xml:space="preserve">o colaboración </w:t>
      </w:r>
      <w:r w:rsidRPr="00874802">
        <w:rPr>
          <w:color w:val="222222"/>
          <w:sz w:val="24"/>
          <w:szCs w:val="24"/>
          <w:highlight w:val="white"/>
        </w:rPr>
        <w:t>docente el julio previo al comienzo del curso (el plazo cierra el 31 de agosto y la mayoría del personal está de vacaciones).</w:t>
      </w:r>
    </w:p>
    <w:p w14:paraId="68117F91" w14:textId="63001F6F" w:rsidR="00381CCA" w:rsidRPr="00874802" w:rsidRDefault="00381CCA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 w:hanging="284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  <w:highlight w:val="white"/>
        </w:rPr>
        <w:t xml:space="preserve">Si se hace la solicitud fuera de plazo, </w:t>
      </w:r>
      <w:r w:rsidRPr="00874802">
        <w:rPr>
          <w:color w:val="000000"/>
          <w:sz w:val="24"/>
          <w:szCs w:val="24"/>
        </w:rPr>
        <w:t xml:space="preserve">el </w:t>
      </w:r>
      <w:r w:rsidRPr="00874802">
        <w:rPr>
          <w:color w:val="000000"/>
          <w:sz w:val="24"/>
          <w:szCs w:val="24"/>
          <w:highlight w:val="white"/>
        </w:rPr>
        <w:t xml:space="preserve">departamento debe justificar por qué </w:t>
      </w:r>
    </w:p>
    <w:p w14:paraId="0785F381" w14:textId="77777777" w:rsidR="00A45028" w:rsidRDefault="00A45028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5" w:hanging="284"/>
        <w:jc w:val="both"/>
        <w:rPr>
          <w:color w:val="000000" w:themeColor="text1"/>
          <w:sz w:val="24"/>
          <w:szCs w:val="24"/>
        </w:rPr>
      </w:pPr>
    </w:p>
    <w:p w14:paraId="5FCD7515" w14:textId="37EC83B8" w:rsidR="00381CCA" w:rsidRPr="00874802" w:rsidRDefault="00381CCA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"/>
        <w:jc w:val="both"/>
        <w:rPr>
          <w:b/>
          <w:bCs/>
          <w:color w:val="000000" w:themeColor="text1"/>
          <w:sz w:val="24"/>
          <w:szCs w:val="24"/>
        </w:rPr>
      </w:pPr>
      <w:r w:rsidRPr="00874802">
        <w:rPr>
          <w:b/>
          <w:bCs/>
          <w:color w:val="000000" w:themeColor="text1"/>
          <w:sz w:val="24"/>
          <w:szCs w:val="24"/>
        </w:rPr>
        <w:t>Perfiles</w:t>
      </w:r>
    </w:p>
    <w:p w14:paraId="00000003" w14:textId="42818A79" w:rsidR="003761D3" w:rsidRPr="00874802" w:rsidRDefault="000E09E0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3" w:hanging="284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Las</w:t>
      </w:r>
      <w:r w:rsidR="003617C3" w:rsidRPr="00874802">
        <w:rPr>
          <w:color w:val="000000"/>
          <w:sz w:val="24"/>
          <w:szCs w:val="24"/>
        </w:rPr>
        <w:t xml:space="preserve"> personas contratadas por la UCM</w:t>
      </w:r>
      <w:r>
        <w:rPr>
          <w:color w:val="000000"/>
          <w:sz w:val="24"/>
          <w:szCs w:val="24"/>
        </w:rPr>
        <w:t xml:space="preserve"> deben tramitar su </w:t>
      </w:r>
      <w:r w:rsidR="003617C3" w:rsidRPr="00874802">
        <w:rPr>
          <w:color w:val="222222"/>
          <w:sz w:val="24"/>
          <w:szCs w:val="24"/>
          <w:highlight w:val="white"/>
        </w:rPr>
        <w:t>colaboración a través del área de investigación</w:t>
      </w:r>
      <w:r w:rsidR="00E512B8">
        <w:rPr>
          <w:color w:val="222222"/>
          <w:sz w:val="24"/>
          <w:szCs w:val="24"/>
          <w:highlight w:val="white"/>
        </w:rPr>
        <w:t>, salvo las que estén en la situación 6</w:t>
      </w:r>
      <w:r w:rsidR="003617C3" w:rsidRPr="00874802">
        <w:rPr>
          <w:color w:val="222222"/>
          <w:sz w:val="24"/>
          <w:szCs w:val="24"/>
          <w:highlight w:val="white"/>
        </w:rPr>
        <w:t>.</w:t>
      </w:r>
      <w:r w:rsidR="003617C3" w:rsidRPr="00874802">
        <w:rPr>
          <w:color w:val="222222"/>
          <w:sz w:val="24"/>
          <w:szCs w:val="24"/>
        </w:rPr>
        <w:t xml:space="preserve"> </w:t>
      </w:r>
    </w:p>
    <w:p w14:paraId="00000004" w14:textId="532B4391" w:rsidR="003761D3" w:rsidRPr="00874802" w:rsidRDefault="000E09E0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4" w:hanging="284"/>
        <w:jc w:val="both"/>
        <w:rPr>
          <w:color w:val="0000FF"/>
        </w:rPr>
      </w:pPr>
      <w:r>
        <w:rPr>
          <w:color w:val="000000" w:themeColor="text1"/>
          <w:sz w:val="24"/>
          <w:szCs w:val="24"/>
          <w:highlight w:val="white"/>
        </w:rPr>
        <w:t>Las</w:t>
      </w:r>
      <w:r w:rsidR="003617C3" w:rsidRPr="00DC1C38">
        <w:rPr>
          <w:color w:val="000000" w:themeColor="text1"/>
          <w:sz w:val="24"/>
          <w:szCs w:val="24"/>
          <w:highlight w:val="white"/>
        </w:rPr>
        <w:t xml:space="preserve"> personas contratadas </w:t>
      </w:r>
      <w:r>
        <w:rPr>
          <w:color w:val="000000" w:themeColor="text1"/>
          <w:sz w:val="24"/>
          <w:szCs w:val="24"/>
          <w:highlight w:val="white"/>
        </w:rPr>
        <w:t xml:space="preserve">por la UCM </w:t>
      </w:r>
      <w:r w:rsidR="003617C3" w:rsidRPr="00DC1C38">
        <w:rPr>
          <w:color w:val="000000" w:themeColor="text1"/>
          <w:sz w:val="24"/>
          <w:szCs w:val="24"/>
          <w:highlight w:val="white"/>
        </w:rPr>
        <w:t xml:space="preserve">adscritas a un proyecto del artículo </w:t>
      </w:r>
      <w:r w:rsidR="00381CCA" w:rsidRPr="00DC1C38">
        <w:rPr>
          <w:color w:val="000000" w:themeColor="text1"/>
          <w:sz w:val="24"/>
          <w:szCs w:val="24"/>
          <w:highlight w:val="white"/>
        </w:rPr>
        <w:t xml:space="preserve">83 </w:t>
      </w:r>
      <w:r w:rsidR="00381CCA" w:rsidRPr="00DC1C38">
        <w:rPr>
          <w:color w:val="000000" w:themeColor="text1"/>
          <w:sz w:val="24"/>
          <w:szCs w:val="24"/>
        </w:rPr>
        <w:t>LOU</w:t>
      </w:r>
      <w:r w:rsidR="003617C3" w:rsidRPr="00DC1C38">
        <w:rPr>
          <w:color w:val="000000" w:themeColor="text1"/>
          <w:sz w:val="24"/>
          <w:szCs w:val="24"/>
          <w:highlight w:val="white"/>
        </w:rPr>
        <w:t xml:space="preserve"> </w:t>
      </w:r>
      <w:r w:rsidR="003617C3" w:rsidRPr="00874802">
        <w:rPr>
          <w:color w:val="000000"/>
          <w:sz w:val="24"/>
          <w:szCs w:val="24"/>
          <w:highlight w:val="white"/>
        </w:rPr>
        <w:t xml:space="preserve">que no </w:t>
      </w:r>
      <w:r w:rsidR="00E512B8">
        <w:rPr>
          <w:color w:val="000000"/>
          <w:sz w:val="24"/>
          <w:szCs w:val="24"/>
          <w:highlight w:val="white"/>
        </w:rPr>
        <w:t>contenga</w:t>
      </w:r>
      <w:r w:rsidR="003617C3" w:rsidRPr="00874802">
        <w:rPr>
          <w:color w:val="000000"/>
          <w:sz w:val="24"/>
          <w:szCs w:val="24"/>
          <w:highlight w:val="white"/>
        </w:rPr>
        <w:t xml:space="preserve"> una cláusula específica que contemple la </w:t>
      </w:r>
      <w:r w:rsidR="00381CCA" w:rsidRPr="00874802">
        <w:rPr>
          <w:color w:val="000000"/>
          <w:sz w:val="24"/>
          <w:szCs w:val="24"/>
          <w:highlight w:val="white"/>
        </w:rPr>
        <w:t xml:space="preserve">colaboración </w:t>
      </w:r>
      <w:r w:rsidR="00381CCA" w:rsidRPr="00874802">
        <w:rPr>
          <w:color w:val="000000"/>
          <w:sz w:val="24"/>
          <w:szCs w:val="24"/>
        </w:rPr>
        <w:t>en</w:t>
      </w:r>
      <w:r w:rsidR="003617C3" w:rsidRPr="00874802">
        <w:rPr>
          <w:color w:val="000000"/>
          <w:sz w:val="24"/>
          <w:szCs w:val="24"/>
          <w:highlight w:val="white"/>
        </w:rPr>
        <w:t xml:space="preserve"> tareas de docencia, no puede</w:t>
      </w:r>
      <w:r w:rsidR="00E512B8">
        <w:rPr>
          <w:color w:val="000000"/>
          <w:sz w:val="24"/>
          <w:szCs w:val="24"/>
          <w:highlight w:val="white"/>
        </w:rPr>
        <w:t>n</w:t>
      </w:r>
      <w:r w:rsidR="003617C3" w:rsidRPr="00874802">
        <w:rPr>
          <w:color w:val="000000"/>
          <w:sz w:val="24"/>
          <w:szCs w:val="24"/>
          <w:highlight w:val="white"/>
        </w:rPr>
        <w:t xml:space="preserve"> solicitar </w:t>
      </w:r>
      <w:r w:rsidR="00381CCA" w:rsidRPr="00874802">
        <w:rPr>
          <w:color w:val="000000"/>
          <w:sz w:val="24"/>
          <w:szCs w:val="24"/>
          <w:highlight w:val="white"/>
        </w:rPr>
        <w:t xml:space="preserve">colaboración </w:t>
      </w:r>
      <w:r w:rsidR="00381CCA" w:rsidRPr="00874802">
        <w:rPr>
          <w:color w:val="000000"/>
          <w:sz w:val="24"/>
          <w:szCs w:val="24"/>
        </w:rPr>
        <w:t>docente</w:t>
      </w:r>
      <w:r w:rsidR="003617C3" w:rsidRPr="00874802">
        <w:rPr>
          <w:color w:val="000000"/>
          <w:sz w:val="24"/>
          <w:szCs w:val="24"/>
          <w:highlight w:val="white"/>
        </w:rPr>
        <w:t xml:space="preserve">: </w:t>
      </w:r>
      <w:r w:rsidR="003617C3" w:rsidRPr="00874802">
        <w:rPr>
          <w:color w:val="0000FF"/>
          <w:highlight w:val="white"/>
          <w:u w:val="single"/>
        </w:rPr>
        <w:t>https://www.ucm.es/file/modificacioncolaboracionestareasdocentes-1</w:t>
      </w:r>
      <w:r w:rsidR="003617C3" w:rsidRPr="00874802">
        <w:rPr>
          <w:color w:val="0000FF"/>
        </w:rPr>
        <w:t xml:space="preserve"> </w:t>
      </w:r>
    </w:p>
    <w:p w14:paraId="5BA8F538" w14:textId="77777777" w:rsidR="00E512B8" w:rsidRDefault="00E512B8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Para las </w:t>
      </w:r>
      <w:r w:rsidR="003617C3" w:rsidRPr="00874802">
        <w:rPr>
          <w:color w:val="000000"/>
          <w:sz w:val="24"/>
          <w:szCs w:val="24"/>
        </w:rPr>
        <w:t xml:space="preserve">personas </w:t>
      </w:r>
      <w:r>
        <w:rPr>
          <w:color w:val="000000"/>
          <w:sz w:val="24"/>
          <w:szCs w:val="24"/>
        </w:rPr>
        <w:t xml:space="preserve">no </w:t>
      </w:r>
      <w:r w:rsidR="003617C3" w:rsidRPr="00874802">
        <w:rPr>
          <w:color w:val="000000"/>
          <w:sz w:val="24"/>
          <w:szCs w:val="24"/>
        </w:rPr>
        <w:t xml:space="preserve">contratadas por la UCM, el </w:t>
      </w:r>
      <w:r w:rsidR="003617C3" w:rsidRPr="00874802">
        <w:rPr>
          <w:color w:val="000000"/>
          <w:sz w:val="24"/>
          <w:szCs w:val="24"/>
          <w:highlight w:val="white"/>
        </w:rPr>
        <w:t>departamento debe</w:t>
      </w:r>
      <w:r w:rsidR="00A45028" w:rsidRPr="00874802">
        <w:rPr>
          <w:color w:val="000000"/>
          <w:sz w:val="24"/>
          <w:szCs w:val="24"/>
          <w:highlight w:val="white"/>
        </w:rPr>
        <w:t>:</w:t>
      </w:r>
      <w:r w:rsidR="003617C3" w:rsidRPr="00874802">
        <w:rPr>
          <w:color w:val="000000"/>
          <w:sz w:val="24"/>
          <w:szCs w:val="24"/>
          <w:highlight w:val="white"/>
        </w:rPr>
        <w:t xml:space="preserve"> </w:t>
      </w:r>
      <w:r w:rsidR="003617C3" w:rsidRPr="00874802">
        <w:rPr>
          <w:color w:val="000000"/>
          <w:sz w:val="24"/>
          <w:szCs w:val="24"/>
        </w:rPr>
        <w:t xml:space="preserve"> </w:t>
      </w:r>
    </w:p>
    <w:p w14:paraId="00000005" w14:textId="109FC082" w:rsidR="003761D3" w:rsidRPr="00874802" w:rsidRDefault="003617C3" w:rsidP="00E512B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  <w:highlight w:val="white"/>
        </w:rPr>
        <w:t>a) justificar la necesidad de su colaboración</w:t>
      </w:r>
      <w:r w:rsidRPr="00874802">
        <w:rPr>
          <w:color w:val="000000"/>
          <w:sz w:val="24"/>
          <w:szCs w:val="24"/>
        </w:rPr>
        <w:t xml:space="preserve"> </w:t>
      </w:r>
    </w:p>
    <w:p w14:paraId="5F84B6A2" w14:textId="3DC1204D" w:rsidR="00381CCA" w:rsidRPr="00874802" w:rsidRDefault="003617C3" w:rsidP="0087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 w:firstLine="284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  <w:highlight w:val="white"/>
        </w:rPr>
        <w:t xml:space="preserve">b) proporcionar </w:t>
      </w:r>
      <w:r w:rsidRPr="00874802">
        <w:rPr>
          <w:color w:val="000000"/>
          <w:sz w:val="24"/>
          <w:szCs w:val="24"/>
        </w:rPr>
        <w:t xml:space="preserve">copia del resguardo de matrícula de doctorado </w:t>
      </w:r>
      <w:r w:rsidR="00381CCA" w:rsidRPr="00874802">
        <w:rPr>
          <w:color w:val="000000"/>
          <w:sz w:val="24"/>
          <w:szCs w:val="24"/>
        </w:rPr>
        <w:t>v</w:t>
      </w:r>
      <w:r w:rsidRPr="00874802">
        <w:rPr>
          <w:color w:val="000000"/>
          <w:sz w:val="24"/>
          <w:szCs w:val="24"/>
        </w:rPr>
        <w:t xml:space="preserve">igente </w:t>
      </w:r>
    </w:p>
    <w:p w14:paraId="00000006" w14:textId="5FA5323A" w:rsidR="003761D3" w:rsidRPr="00874802" w:rsidRDefault="003617C3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919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  <w:highlight w:val="white"/>
        </w:rPr>
        <w:t>c) aportar contrato si está contratada por otra empresa</w:t>
      </w:r>
      <w:r w:rsidRPr="00874802">
        <w:rPr>
          <w:color w:val="000000"/>
          <w:sz w:val="24"/>
          <w:szCs w:val="24"/>
        </w:rPr>
        <w:t xml:space="preserve"> </w:t>
      </w:r>
    </w:p>
    <w:p w14:paraId="028924E0" w14:textId="77777777" w:rsidR="00381CCA" w:rsidRPr="00874802" w:rsidRDefault="003617C3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0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  <w:highlight w:val="white"/>
        </w:rPr>
        <w:t xml:space="preserve">d) incluir en </w:t>
      </w:r>
      <w:r w:rsidRPr="00874802">
        <w:rPr>
          <w:color w:val="000000"/>
          <w:sz w:val="24"/>
          <w:szCs w:val="24"/>
        </w:rPr>
        <w:t xml:space="preserve">la solicitud el nombre y firma del tutor-supervisor de la colaboración </w:t>
      </w:r>
    </w:p>
    <w:p w14:paraId="72F11850" w14:textId="77777777" w:rsidR="00381CCA" w:rsidRPr="00874802" w:rsidRDefault="003617C3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0"/>
        <w:jc w:val="both"/>
        <w:rPr>
          <w:color w:val="000000"/>
          <w:sz w:val="24"/>
          <w:szCs w:val="24"/>
        </w:rPr>
      </w:pPr>
      <w:r w:rsidRPr="00874802">
        <w:rPr>
          <w:color w:val="000000"/>
          <w:sz w:val="24"/>
          <w:szCs w:val="24"/>
        </w:rPr>
        <w:t xml:space="preserve">e) </w:t>
      </w:r>
      <w:r w:rsidRPr="00874802">
        <w:rPr>
          <w:color w:val="000000"/>
          <w:sz w:val="24"/>
          <w:szCs w:val="24"/>
          <w:highlight w:val="white"/>
        </w:rPr>
        <w:t xml:space="preserve">incluir en </w:t>
      </w:r>
      <w:r w:rsidRPr="00874802">
        <w:rPr>
          <w:color w:val="000000"/>
          <w:sz w:val="24"/>
          <w:szCs w:val="24"/>
        </w:rPr>
        <w:t xml:space="preserve">la solicitud el nombre y firma del investigador que contrata </w:t>
      </w:r>
    </w:p>
    <w:p w14:paraId="0000000B" w14:textId="5EB7035D" w:rsidR="003761D3" w:rsidRDefault="00A45028" w:rsidP="0087480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 w:hanging="284"/>
        <w:jc w:val="both"/>
        <w:rPr>
          <w:sz w:val="24"/>
          <w:szCs w:val="24"/>
          <w:highlight w:val="white"/>
        </w:rPr>
      </w:pPr>
      <w:r w:rsidRPr="00874802">
        <w:rPr>
          <w:sz w:val="24"/>
          <w:szCs w:val="24"/>
          <w:highlight w:val="white"/>
        </w:rPr>
        <w:t xml:space="preserve">Si se trata de </w:t>
      </w:r>
      <w:r w:rsidR="00FD0163">
        <w:rPr>
          <w:sz w:val="24"/>
          <w:szCs w:val="24"/>
          <w:highlight w:val="white"/>
        </w:rPr>
        <w:t>personas con contrato</w:t>
      </w:r>
      <w:r w:rsidRPr="00874802">
        <w:rPr>
          <w:sz w:val="24"/>
          <w:szCs w:val="24"/>
          <w:highlight w:val="white"/>
        </w:rPr>
        <w:t xml:space="preserve"> FPU no</w:t>
      </w:r>
      <w:r w:rsidR="00FD0163">
        <w:rPr>
          <w:sz w:val="24"/>
          <w:szCs w:val="24"/>
          <w:highlight w:val="white"/>
        </w:rPr>
        <w:t>-</w:t>
      </w:r>
      <w:r w:rsidRPr="00874802">
        <w:rPr>
          <w:sz w:val="24"/>
          <w:szCs w:val="24"/>
          <w:highlight w:val="white"/>
        </w:rPr>
        <w:t>UCM</w:t>
      </w:r>
      <w:r w:rsidR="00874802" w:rsidRPr="00874802">
        <w:rPr>
          <w:sz w:val="24"/>
          <w:szCs w:val="24"/>
          <w:highlight w:val="white"/>
        </w:rPr>
        <w:t xml:space="preserve"> se puede seguir el procedimiento </w:t>
      </w:r>
      <w:r w:rsidR="00874802">
        <w:rPr>
          <w:sz w:val="24"/>
          <w:szCs w:val="24"/>
          <w:highlight w:val="white"/>
        </w:rPr>
        <w:t>del punto 7</w:t>
      </w:r>
      <w:r w:rsidR="00F44F6E">
        <w:rPr>
          <w:sz w:val="24"/>
          <w:szCs w:val="24"/>
          <w:highlight w:val="white"/>
        </w:rPr>
        <w:t xml:space="preserve"> (más útil para la </w:t>
      </w:r>
      <w:proofErr w:type="spellStart"/>
      <w:r w:rsidR="00F44F6E">
        <w:rPr>
          <w:sz w:val="24"/>
          <w:szCs w:val="24"/>
          <w:highlight w:val="white"/>
        </w:rPr>
        <w:t>Aneca</w:t>
      </w:r>
      <w:proofErr w:type="spellEnd"/>
      <w:r w:rsidR="00F44F6E">
        <w:rPr>
          <w:sz w:val="24"/>
          <w:szCs w:val="24"/>
          <w:highlight w:val="white"/>
        </w:rPr>
        <w:t>)</w:t>
      </w:r>
      <w:r w:rsidR="00E145D9">
        <w:rPr>
          <w:sz w:val="24"/>
          <w:szCs w:val="24"/>
          <w:highlight w:val="white"/>
        </w:rPr>
        <w:t>,</w:t>
      </w:r>
      <w:r w:rsidR="00874802">
        <w:rPr>
          <w:sz w:val="24"/>
          <w:szCs w:val="24"/>
          <w:highlight w:val="white"/>
        </w:rPr>
        <w:t xml:space="preserve"> pero si es sólo para justificarlo ante el </w:t>
      </w:r>
      <w:r w:rsidR="00FD0163">
        <w:rPr>
          <w:sz w:val="24"/>
          <w:szCs w:val="24"/>
          <w:highlight w:val="white"/>
        </w:rPr>
        <w:t>Min</w:t>
      </w:r>
      <w:r w:rsidR="00F44F6E">
        <w:rPr>
          <w:sz w:val="24"/>
          <w:szCs w:val="24"/>
          <w:highlight w:val="white"/>
        </w:rPr>
        <w:t>.</w:t>
      </w:r>
      <w:r w:rsidR="00FD0163">
        <w:rPr>
          <w:sz w:val="24"/>
          <w:szCs w:val="24"/>
          <w:highlight w:val="white"/>
        </w:rPr>
        <w:t xml:space="preserve"> de Universidades</w:t>
      </w:r>
      <w:r w:rsidR="00874802">
        <w:rPr>
          <w:sz w:val="24"/>
          <w:szCs w:val="24"/>
          <w:highlight w:val="white"/>
        </w:rPr>
        <w:t xml:space="preserve"> se puede seguir este procedimiento:</w:t>
      </w:r>
    </w:p>
    <w:p w14:paraId="6A6F8124" w14:textId="2C936F51" w:rsidR="00874802" w:rsidRDefault="00874802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a) </w:t>
      </w:r>
      <w:r w:rsidR="00FD0163">
        <w:rPr>
          <w:sz w:val="24"/>
          <w:szCs w:val="24"/>
          <w:highlight w:val="white"/>
        </w:rPr>
        <w:t>Rellenar la certificación de competencias docentes con la docencia prevista y, en su caso, realizada</w:t>
      </w:r>
      <w:r w:rsidR="005277A0">
        <w:rPr>
          <w:sz w:val="24"/>
          <w:szCs w:val="24"/>
          <w:highlight w:val="white"/>
        </w:rPr>
        <w:t xml:space="preserve">, en el informe anual de seguimiento </w:t>
      </w:r>
    </w:p>
    <w:p w14:paraId="7ECAB2E5" w14:textId="581BC898" w:rsidR="00FD0163" w:rsidRDefault="00FD0163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b) Obtener la firma </w:t>
      </w:r>
      <w:r w:rsidR="00E512B8">
        <w:rPr>
          <w:sz w:val="24"/>
          <w:szCs w:val="24"/>
          <w:highlight w:val="white"/>
        </w:rPr>
        <w:t xml:space="preserve">de </w:t>
      </w:r>
      <w:r w:rsidR="003C0ABF">
        <w:rPr>
          <w:sz w:val="24"/>
          <w:szCs w:val="24"/>
          <w:highlight w:val="white"/>
        </w:rPr>
        <w:t xml:space="preserve">la </w:t>
      </w:r>
      <w:r w:rsidR="00E512B8">
        <w:rPr>
          <w:sz w:val="24"/>
          <w:szCs w:val="24"/>
          <w:highlight w:val="white"/>
        </w:rPr>
        <w:t xml:space="preserve">persona que </w:t>
      </w:r>
      <w:proofErr w:type="spellStart"/>
      <w:r w:rsidR="00E512B8">
        <w:rPr>
          <w:sz w:val="24"/>
          <w:szCs w:val="24"/>
          <w:highlight w:val="white"/>
        </w:rPr>
        <w:t>tutoriza</w:t>
      </w:r>
      <w:proofErr w:type="spellEnd"/>
      <w:r w:rsidR="00E512B8">
        <w:rPr>
          <w:sz w:val="24"/>
          <w:szCs w:val="24"/>
          <w:highlight w:val="white"/>
        </w:rPr>
        <w:t xml:space="preserve"> la tesis y </w:t>
      </w:r>
      <w:r>
        <w:rPr>
          <w:sz w:val="24"/>
          <w:szCs w:val="24"/>
          <w:highlight w:val="white"/>
        </w:rPr>
        <w:t xml:space="preserve">de la que </w:t>
      </w:r>
      <w:r w:rsidR="00E512B8">
        <w:rPr>
          <w:sz w:val="24"/>
          <w:szCs w:val="24"/>
          <w:highlight w:val="white"/>
        </w:rPr>
        <w:t>ocupa</w:t>
      </w:r>
      <w:r>
        <w:rPr>
          <w:sz w:val="24"/>
          <w:szCs w:val="24"/>
          <w:highlight w:val="white"/>
        </w:rPr>
        <w:t xml:space="preserve"> </w:t>
      </w:r>
      <w:r w:rsidR="00E512B8">
        <w:rPr>
          <w:sz w:val="24"/>
          <w:szCs w:val="24"/>
          <w:highlight w:val="white"/>
        </w:rPr>
        <w:t>la</w:t>
      </w:r>
      <w:r>
        <w:rPr>
          <w:sz w:val="24"/>
          <w:szCs w:val="24"/>
          <w:highlight w:val="white"/>
        </w:rPr>
        <w:t xml:space="preserve"> secretar</w:t>
      </w:r>
      <w:r w:rsidR="00E512B8">
        <w:rPr>
          <w:sz w:val="24"/>
          <w:szCs w:val="24"/>
          <w:highlight w:val="white"/>
        </w:rPr>
        <w:t>í</w:t>
      </w:r>
      <w:r>
        <w:rPr>
          <w:sz w:val="24"/>
          <w:szCs w:val="24"/>
          <w:highlight w:val="white"/>
        </w:rPr>
        <w:t>a académica del Dpto. en el que se desarrolla dicha docencia</w:t>
      </w:r>
      <w:r w:rsidR="005277A0">
        <w:rPr>
          <w:sz w:val="24"/>
          <w:szCs w:val="24"/>
          <w:highlight w:val="white"/>
        </w:rPr>
        <w:t>.</w:t>
      </w:r>
    </w:p>
    <w:p w14:paraId="234E6941" w14:textId="535CFEE9" w:rsidR="00FD0163" w:rsidRDefault="005277A0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Para el caso de la tutoría de sesiones básico-clínicas, se recibirá además un certificado de la secretaría académica de la Facultad acreditando 20 horas, ver </w:t>
      </w:r>
      <w:hyperlink r:id="rId5" w:history="1">
        <w:r w:rsidRPr="00996469">
          <w:rPr>
            <w:rStyle w:val="Hipervnculo"/>
            <w:sz w:val="24"/>
            <w:szCs w:val="24"/>
          </w:rPr>
          <w:t>https://medicina.ucm.es/sesiones-basico-clinicas</w:t>
        </w:r>
      </w:hyperlink>
    </w:p>
    <w:p w14:paraId="31AC02EB" w14:textId="15D20FA9" w:rsidR="003617C3" w:rsidRPr="003617C3" w:rsidRDefault="003617C3" w:rsidP="003617C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Las </w:t>
      </w:r>
      <w:r w:rsidRPr="00874802">
        <w:rPr>
          <w:color w:val="000000"/>
          <w:sz w:val="24"/>
          <w:szCs w:val="24"/>
        </w:rPr>
        <w:t xml:space="preserve">personas </w:t>
      </w:r>
      <w:r>
        <w:rPr>
          <w:color w:val="000000"/>
          <w:sz w:val="24"/>
          <w:szCs w:val="24"/>
        </w:rPr>
        <w:t xml:space="preserve">no </w:t>
      </w:r>
      <w:r w:rsidRPr="00874802">
        <w:rPr>
          <w:color w:val="000000"/>
          <w:sz w:val="24"/>
          <w:szCs w:val="24"/>
        </w:rPr>
        <w:t>contratadas por la UCM</w:t>
      </w:r>
      <w:r>
        <w:rPr>
          <w:color w:val="000000"/>
          <w:sz w:val="24"/>
          <w:szCs w:val="24"/>
        </w:rPr>
        <w:t xml:space="preserve"> pueden solicitar al Dpto. anualmente su nombramiento como Colaborador en Docencia Práctica </w:t>
      </w:r>
      <w:hyperlink r:id="rId6" w:history="1">
        <w:r w:rsidRPr="008D516B">
          <w:rPr>
            <w:rStyle w:val="Hipervnculo"/>
            <w:sz w:val="20"/>
            <w:szCs w:val="20"/>
          </w:rPr>
          <w:t>https://bouc.ucm.es/pdf/2646.pdf</w:t>
        </w:r>
      </w:hyperlink>
      <w:r w:rsidR="00351CB7" w:rsidRPr="008D516B">
        <w:rPr>
          <w:rStyle w:val="Hipervnculo"/>
          <w:color w:val="000000" w:themeColor="text1"/>
          <w:sz w:val="20"/>
          <w:szCs w:val="20"/>
          <w:u w:val="none"/>
        </w:rPr>
        <w:t xml:space="preserve">, </w:t>
      </w:r>
      <w:r w:rsidR="00351CB7">
        <w:rPr>
          <w:rStyle w:val="Hipervnculo"/>
          <w:color w:val="000000" w:themeColor="text1"/>
          <w:sz w:val="24"/>
          <w:szCs w:val="24"/>
          <w:u w:val="none"/>
        </w:rPr>
        <w:t>que firma rectorado</w:t>
      </w:r>
      <w:r w:rsidR="00A51B30">
        <w:rPr>
          <w:rStyle w:val="Hipervnculo"/>
          <w:color w:val="000000" w:themeColor="text1"/>
          <w:sz w:val="24"/>
          <w:szCs w:val="24"/>
          <w:u w:val="none"/>
        </w:rPr>
        <w:t xml:space="preserve"> y tiene utilidad para la </w:t>
      </w:r>
      <w:proofErr w:type="spellStart"/>
      <w:r w:rsidR="00A51B30">
        <w:rPr>
          <w:rStyle w:val="Hipervnculo"/>
          <w:color w:val="000000" w:themeColor="text1"/>
          <w:sz w:val="24"/>
          <w:szCs w:val="24"/>
          <w:u w:val="none"/>
        </w:rPr>
        <w:t>Aneca</w:t>
      </w:r>
      <w:proofErr w:type="spellEnd"/>
      <w:r w:rsidR="00A13CB7">
        <w:rPr>
          <w:rStyle w:val="Hipervnculo"/>
          <w:color w:val="000000" w:themeColor="text1"/>
          <w:sz w:val="24"/>
          <w:szCs w:val="24"/>
          <w:u w:val="none"/>
        </w:rPr>
        <w:t xml:space="preserve"> si se acompaña de docencia efectiva acreditada por el punto 7</w:t>
      </w:r>
      <w:r w:rsidR="00A51B30">
        <w:rPr>
          <w:rStyle w:val="Hipervnculo"/>
          <w:color w:val="000000" w:themeColor="text1"/>
          <w:sz w:val="24"/>
          <w:szCs w:val="24"/>
          <w:u w:val="none"/>
        </w:rPr>
        <w:t>.</w:t>
      </w:r>
    </w:p>
    <w:p w14:paraId="48B4D6E2" w14:textId="77777777" w:rsidR="003617C3" w:rsidRPr="003617C3" w:rsidRDefault="003617C3" w:rsidP="00361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right="20"/>
        <w:jc w:val="both"/>
        <w:rPr>
          <w:sz w:val="24"/>
          <w:szCs w:val="24"/>
        </w:rPr>
      </w:pPr>
    </w:p>
    <w:p w14:paraId="18D58BB3" w14:textId="77777777" w:rsidR="003617C3" w:rsidRDefault="003617C3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/>
        <w:jc w:val="both"/>
        <w:rPr>
          <w:sz w:val="24"/>
          <w:szCs w:val="24"/>
        </w:rPr>
      </w:pPr>
    </w:p>
    <w:p w14:paraId="3F903DA2" w14:textId="77777777" w:rsidR="005277A0" w:rsidRPr="00874802" w:rsidRDefault="005277A0" w:rsidP="0087480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284" w:right="20"/>
        <w:jc w:val="both"/>
        <w:rPr>
          <w:sz w:val="24"/>
          <w:szCs w:val="24"/>
          <w:highlight w:val="white"/>
        </w:rPr>
      </w:pPr>
    </w:p>
    <w:sectPr w:rsidR="005277A0" w:rsidRPr="00874802" w:rsidSect="00381CCA">
      <w:pgSz w:w="11900" w:h="16820"/>
      <w:pgMar w:top="1392" w:right="1634" w:bottom="1843" w:left="1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32A3"/>
    <w:multiLevelType w:val="hybridMultilevel"/>
    <w:tmpl w:val="5DF02C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D3"/>
    <w:rsid w:val="000E09E0"/>
    <w:rsid w:val="00351CB7"/>
    <w:rsid w:val="003617C3"/>
    <w:rsid w:val="00372CD6"/>
    <w:rsid w:val="003761D3"/>
    <w:rsid w:val="00381CCA"/>
    <w:rsid w:val="003C0ABF"/>
    <w:rsid w:val="005277A0"/>
    <w:rsid w:val="006D7C97"/>
    <w:rsid w:val="00874802"/>
    <w:rsid w:val="008D516B"/>
    <w:rsid w:val="00A03FA5"/>
    <w:rsid w:val="00A13CB7"/>
    <w:rsid w:val="00A45028"/>
    <w:rsid w:val="00A51B30"/>
    <w:rsid w:val="00DC1C38"/>
    <w:rsid w:val="00E145D9"/>
    <w:rsid w:val="00E512B8"/>
    <w:rsid w:val="00F44F6E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D48F9"/>
  <w15:docId w15:val="{29F647E8-0CEB-8940-ACED-558EF5F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7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7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uc.ucm.es/pdf/2646.pdf" TargetMode="External"/><Relationship Id="rId5" Type="http://schemas.openxmlformats.org/officeDocument/2006/relationships/hyperlink" Target="https://medicina.ucm.es/sesiones-basico-clin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R. REGUEIRO</cp:lastModifiedBy>
  <cp:revision>17</cp:revision>
  <dcterms:created xsi:type="dcterms:W3CDTF">2022-03-30T18:27:00Z</dcterms:created>
  <dcterms:modified xsi:type="dcterms:W3CDTF">2022-04-08T10:04:00Z</dcterms:modified>
</cp:coreProperties>
</file>