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7ECC" w14:textId="6EF9F7FB" w:rsidR="00110C4A" w:rsidRPr="00110C4A" w:rsidRDefault="00110C4A" w:rsidP="00110C4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D</w:t>
      </w:r>
      <w:r w:rsidRPr="00110C4A">
        <w:rPr>
          <w:rFonts w:ascii="Arial" w:eastAsia="Times New Roman" w:hAnsi="Arial" w:cs="Arial"/>
          <w:color w:val="222222"/>
          <w:shd w:val="clear" w:color="auto" w:fill="FFFFFF"/>
        </w:rPr>
        <w:t xml:space="preserve">ías hábiles es un concepto administrativo (L-V salvo festivos) pero afectado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a efectos de tesis </w:t>
      </w:r>
      <w:r w:rsidRPr="00110C4A">
        <w:rPr>
          <w:rFonts w:ascii="Arial" w:eastAsia="Times New Roman" w:hAnsi="Arial" w:cs="Arial"/>
          <w:color w:val="222222"/>
          <w:shd w:val="clear" w:color="auto" w:fill="FFFFFF"/>
        </w:rPr>
        <w:t>por el calendario académico </w:t>
      </w:r>
      <w:hyperlink r:id="rId4" w:tgtFrame="_blank" w:history="1">
        <w:r w:rsidRPr="00110C4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https://www.ucm.es/calendarios</w:t>
        </w:r>
      </w:hyperlink>
      <w:r w:rsidRPr="00110C4A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4DA7335F" w14:textId="7B8CAE38" w:rsidR="00110C4A" w:rsidRPr="00110C4A" w:rsidRDefault="00110C4A" w:rsidP="00110C4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Utilice</w:t>
      </w:r>
      <w:r w:rsidRPr="00110C4A">
        <w:rPr>
          <w:rFonts w:ascii="Arial" w:eastAsia="Times New Roman" w:hAnsi="Arial" w:cs="Arial"/>
          <w:color w:val="222222"/>
        </w:rPr>
        <w:t> </w:t>
      </w:r>
      <w:hyperlink r:id="rId5" w:tgtFrame="_blank" w:history="1">
        <w:r w:rsidRPr="00110C4A">
          <w:rPr>
            <w:rFonts w:ascii="Arial" w:eastAsia="Times New Roman" w:hAnsi="Arial" w:cs="Arial"/>
            <w:color w:val="1155CC"/>
            <w:u w:val="single"/>
          </w:rPr>
          <w:t>https://calculadoraweb.com/dias-habiles/</w:t>
        </w:r>
      </w:hyperlink>
      <w:r w:rsidRPr="00110C4A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>para definir los 40 días hábiles de plazo para la defensa</w:t>
      </w:r>
      <w:r w:rsidR="002218B5">
        <w:rPr>
          <w:rFonts w:ascii="Arial" w:eastAsia="Times New Roman" w:hAnsi="Arial" w:cs="Arial"/>
          <w:color w:val="222222"/>
        </w:rPr>
        <w:t>*</w:t>
      </w:r>
      <w:r>
        <w:rPr>
          <w:rFonts w:ascii="Arial" w:eastAsia="Times New Roman" w:hAnsi="Arial" w:cs="Arial"/>
          <w:color w:val="222222"/>
        </w:rPr>
        <w:t>,</w:t>
      </w:r>
      <w:r w:rsidRPr="00110C4A">
        <w:rPr>
          <w:rFonts w:ascii="Arial" w:eastAsia="Times New Roman" w:hAnsi="Arial" w:cs="Arial"/>
          <w:color w:val="222222"/>
        </w:rPr>
        <w:t xml:space="preserve"> pero excluyendo los días no lectivos </w:t>
      </w:r>
      <w:r>
        <w:rPr>
          <w:rFonts w:ascii="Arial" w:eastAsia="Times New Roman" w:hAnsi="Arial" w:cs="Arial"/>
          <w:color w:val="222222"/>
        </w:rPr>
        <w:t xml:space="preserve">(grises en </w:t>
      </w:r>
      <w:hyperlink r:id="rId6" w:tgtFrame="_blank" w:history="1">
        <w:r w:rsidRPr="00110C4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https://www.ucm.es/calendarios</w:t>
        </w:r>
      </w:hyperlink>
      <w:r>
        <w:rPr>
          <w:rFonts w:ascii="Arial" w:eastAsia="Times New Roman" w:hAnsi="Arial" w:cs="Arial"/>
          <w:color w:val="222222"/>
          <w:shd w:val="clear" w:color="auto" w:fill="FFFFFF"/>
        </w:rPr>
        <w:t>. Utilice los mismos enlaces para definir los 10 días hábiles que deben mediar entre la convocatoria y la defensa de la tesis.</w:t>
      </w:r>
    </w:p>
    <w:p w14:paraId="226AA67E" w14:textId="561A4F98" w:rsidR="00110C4A" w:rsidRDefault="00110C4A" w:rsidP="00110C4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</w:t>
      </w:r>
      <w:r w:rsidRPr="00110C4A">
        <w:rPr>
          <w:rFonts w:ascii="Arial" w:eastAsia="Times New Roman" w:hAnsi="Arial" w:cs="Arial"/>
          <w:color w:val="222222"/>
        </w:rPr>
        <w:t xml:space="preserve">o obstante pedir </w:t>
      </w:r>
      <w:r w:rsidR="002218B5">
        <w:rPr>
          <w:rFonts w:ascii="Arial" w:eastAsia="Times New Roman" w:hAnsi="Arial" w:cs="Arial"/>
          <w:color w:val="222222"/>
        </w:rPr>
        <w:t>ampliación del plazo de lectura</w:t>
      </w:r>
      <w:r w:rsidRPr="00110C4A">
        <w:rPr>
          <w:rFonts w:ascii="Arial" w:eastAsia="Times New Roman" w:hAnsi="Arial" w:cs="Arial"/>
          <w:color w:val="222222"/>
        </w:rPr>
        <w:t xml:space="preserve"> </w:t>
      </w:r>
      <w:r w:rsidR="002218B5">
        <w:rPr>
          <w:rFonts w:ascii="Arial" w:eastAsia="Times New Roman" w:hAnsi="Arial" w:cs="Arial"/>
          <w:color w:val="222222"/>
        </w:rPr>
        <w:t xml:space="preserve">en </w:t>
      </w:r>
      <w:r w:rsidRPr="00110C4A">
        <w:rPr>
          <w:rFonts w:ascii="Arial" w:eastAsia="Times New Roman" w:hAnsi="Arial" w:cs="Arial"/>
          <w:color w:val="222222"/>
        </w:rPr>
        <w:t>es muy sencillo, basta enviar un email o escrito del presidente a </w:t>
      </w:r>
      <w:hyperlink r:id="rId7" w:tgtFrame="_blank" w:history="1">
        <w:r w:rsidRPr="00110C4A">
          <w:rPr>
            <w:rFonts w:ascii="Roboto" w:eastAsia="Times New Roman" w:hAnsi="Roboto" w:cs="Arial"/>
            <w:color w:val="1A73E8"/>
            <w:sz w:val="20"/>
            <w:szCs w:val="20"/>
            <w:u w:val="single"/>
          </w:rPr>
          <w:t>escueladoctoradoucm@ucm.es</w:t>
        </w:r>
      </w:hyperlink>
      <w:r w:rsidR="002218B5">
        <w:rPr>
          <w:rFonts w:ascii="Roboto" w:eastAsia="Times New Roman" w:hAnsi="Roboto" w:cs="Arial"/>
          <w:color w:val="1A73E8"/>
          <w:sz w:val="20"/>
          <w:szCs w:val="20"/>
          <w:u w:val="single"/>
        </w:rPr>
        <w:t xml:space="preserve"> </w:t>
      </w:r>
      <w:r w:rsidR="002218B5" w:rsidRPr="002218B5">
        <w:rPr>
          <w:rFonts w:ascii="Arial" w:eastAsia="Times New Roman" w:hAnsi="Arial" w:cs="Arial"/>
          <w:color w:val="000000" w:themeColor="text1"/>
        </w:rPr>
        <w:t>3-4 DIAS ANTES de que venza el plazo de 40 días hábiles</w:t>
      </w:r>
      <w:r w:rsidRPr="002218B5">
        <w:rPr>
          <w:rFonts w:ascii="Arial" w:eastAsia="Times New Roman" w:hAnsi="Arial" w:cs="Arial"/>
          <w:color w:val="000000" w:themeColor="text1"/>
        </w:rPr>
        <w:t>.</w:t>
      </w:r>
      <w:r w:rsidR="007F0DD5">
        <w:rPr>
          <w:rFonts w:ascii="Arial" w:eastAsia="Times New Roman" w:hAnsi="Arial" w:cs="Arial"/>
          <w:color w:val="000000" w:themeColor="text1"/>
        </w:rPr>
        <w:t xml:space="preserve"> Se conceden </w:t>
      </w:r>
      <w:r w:rsidR="007F0DD5">
        <w:rPr>
          <w:rFonts w:ascii="Arial" w:eastAsia="Times New Roman" w:hAnsi="Arial" w:cs="Arial"/>
          <w:color w:val="222222"/>
        </w:rPr>
        <w:t>20 días hábiles más</w:t>
      </w:r>
      <w:r w:rsidR="007F0DD5">
        <w:rPr>
          <w:rFonts w:ascii="Arial" w:eastAsia="Times New Roman" w:hAnsi="Arial" w:cs="Arial"/>
          <w:color w:val="222222"/>
        </w:rPr>
        <w:t>.</w:t>
      </w:r>
    </w:p>
    <w:p w14:paraId="4A6C60DF" w14:textId="2E6D165F" w:rsidR="00F02A09" w:rsidRDefault="00F02A09" w:rsidP="00110C4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RECUERDE QUE LAS TESIS DEBEN DEFENDERSE EN LA FACULTAD DE MEDICINA, LOS HOSPITALES NO SON SEDES AUTORIZADAS PARA ESA ACTIVIDAD ACADÉMICA, PERO LAS AULAS DE LOS DPTOS. SÍ SON VÁLIDAS.</w:t>
      </w:r>
    </w:p>
    <w:p w14:paraId="7E5E6544" w14:textId="37E0E708" w:rsidR="002218B5" w:rsidRDefault="002218B5" w:rsidP="00110C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0BDC79" w14:textId="4415DB22" w:rsidR="002218B5" w:rsidRDefault="002218B5" w:rsidP="00110C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671BAC4" w14:textId="5F049EAA" w:rsidR="002218B5" w:rsidRPr="002218B5" w:rsidRDefault="002218B5" w:rsidP="002218B5">
      <w:pPr>
        <w:shd w:val="clear" w:color="auto" w:fill="E4E4E4"/>
        <w:rPr>
          <w:rFonts w:ascii="Segoe UI" w:eastAsia="Times New Roman" w:hAnsi="Segoe UI" w:cs="Segoe UI"/>
          <w:color w:val="3A3A3A"/>
        </w:rPr>
      </w:pPr>
      <w:r>
        <w:rPr>
          <w:rFonts w:ascii="Segoe UI" w:eastAsia="Times New Roman" w:hAnsi="Segoe UI" w:cs="Segoe UI"/>
          <w:color w:val="3A3A3A"/>
        </w:rPr>
        <w:t>*</w:t>
      </w:r>
      <w:r w:rsidRPr="002218B5">
        <w:rPr>
          <w:rFonts w:ascii="Segoe UI" w:eastAsia="Times New Roman" w:hAnsi="Segoe UI" w:cs="Segoe UI"/>
          <w:color w:val="3A3A3A"/>
        </w:rPr>
        <w:t>Sumar días hábiles a una fecha</w:t>
      </w:r>
      <w:r>
        <w:rPr>
          <w:rFonts w:ascii="Segoe UI" w:eastAsia="Times New Roman" w:hAnsi="Segoe UI" w:cs="Segoe UI"/>
          <w:color w:val="3A3A3A"/>
        </w:rPr>
        <w:t xml:space="preserve"> </w:t>
      </w:r>
    </w:p>
    <w:p w14:paraId="3416E950" w14:textId="2BAF34E3" w:rsidR="002218B5" w:rsidRPr="002218B5" w:rsidRDefault="002218B5" w:rsidP="002218B5">
      <w:pPr>
        <w:shd w:val="clear" w:color="auto" w:fill="E4E4E4"/>
        <w:rPr>
          <w:rFonts w:ascii="Segoe UI" w:eastAsia="Times New Roman" w:hAnsi="Segoe UI" w:cs="Segoe UI"/>
          <w:color w:val="3A3A3A"/>
        </w:rPr>
      </w:pPr>
      <w:r w:rsidRPr="002218B5">
        <w:rPr>
          <w:rFonts w:ascii="Segoe UI" w:eastAsia="Times New Roman" w:hAnsi="Segoe UI" w:cs="Segoe UI"/>
          <w:color w:val="3A3A3A"/>
        </w:rPr>
        <w:t>Fecha </w:t>
      </w:r>
      <w:r w:rsidRPr="002218B5">
        <w:rPr>
          <w:rFonts w:ascii="Segoe UI" w:eastAsia="Times New Roman" w:hAnsi="Segoe UI" w:cs="Segoe UI"/>
          <w:color w:val="3A3A3A"/>
          <w:bdr w:val="none" w:sz="0" w:space="0" w:color="auto" w:frame="1"/>
        </w:rPr>
        <w:t>(</w:t>
      </w:r>
      <w:proofErr w:type="spellStart"/>
      <w:r w:rsidRPr="002218B5">
        <w:rPr>
          <w:rFonts w:ascii="Segoe UI" w:eastAsia="Times New Roman" w:hAnsi="Segoe UI" w:cs="Segoe UI"/>
          <w:color w:val="3A3A3A"/>
          <w:bdr w:val="none" w:sz="0" w:space="0" w:color="auto" w:frame="1"/>
        </w:rPr>
        <w:t>dd</w:t>
      </w:r>
      <w:proofErr w:type="spellEnd"/>
      <w:r w:rsidRPr="002218B5">
        <w:rPr>
          <w:rFonts w:ascii="Segoe UI" w:eastAsia="Times New Roman" w:hAnsi="Segoe UI" w:cs="Segoe UI"/>
          <w:color w:val="3A3A3A"/>
          <w:bdr w:val="none" w:sz="0" w:space="0" w:color="auto" w:frame="1"/>
        </w:rPr>
        <w:t>/mm/</w:t>
      </w:r>
      <w:proofErr w:type="spellStart"/>
      <w:r w:rsidRPr="002218B5">
        <w:rPr>
          <w:rFonts w:ascii="Segoe UI" w:eastAsia="Times New Roman" w:hAnsi="Segoe UI" w:cs="Segoe UI"/>
          <w:color w:val="3A3A3A"/>
          <w:bdr w:val="none" w:sz="0" w:space="0" w:color="auto" w:frame="1"/>
        </w:rPr>
        <w:t>yyyy</w:t>
      </w:r>
      <w:proofErr w:type="spellEnd"/>
      <w:r w:rsidRPr="002218B5">
        <w:rPr>
          <w:rFonts w:ascii="Segoe UI" w:eastAsia="Times New Roman" w:hAnsi="Segoe UI" w:cs="Segoe UI"/>
          <w:color w:val="3A3A3A"/>
          <w:bdr w:val="none" w:sz="0" w:space="0" w:color="auto" w:frame="1"/>
        </w:rPr>
        <w:t>)</w:t>
      </w:r>
      <w:r>
        <w:rPr>
          <w:rFonts w:ascii="Segoe UI" w:eastAsia="Times New Roman" w:hAnsi="Segoe UI" w:cs="Segoe UI"/>
          <w:color w:val="3A3A3A"/>
          <w:bdr w:val="none" w:sz="0" w:space="0" w:color="auto" w:frame="1"/>
        </w:rPr>
        <w:tab/>
      </w:r>
      <w:r>
        <w:rPr>
          <w:rFonts w:ascii="Segoe UI" w:eastAsia="Times New Roman" w:hAnsi="Segoe UI" w:cs="Segoe UI"/>
          <w:color w:val="3A3A3A"/>
          <w:bdr w:val="none" w:sz="0" w:space="0" w:color="auto" w:frame="1"/>
        </w:rPr>
        <w:tab/>
      </w:r>
      <w:r w:rsidRPr="002218B5">
        <w:rPr>
          <w:rFonts w:ascii="Segoe UI" w:eastAsia="Times New Roman" w:hAnsi="Segoe UI" w:cs="Segoe UI"/>
          <w:color w:val="3A3A3A"/>
        </w:rPr>
        <w:t>03/05/2023</w:t>
      </w:r>
    </w:p>
    <w:p w14:paraId="6E01826B" w14:textId="705826C0" w:rsidR="002218B5" w:rsidRPr="002218B5" w:rsidRDefault="002218B5" w:rsidP="002218B5">
      <w:pPr>
        <w:shd w:val="clear" w:color="auto" w:fill="E4E4E4"/>
        <w:rPr>
          <w:rFonts w:ascii="Segoe UI" w:eastAsia="Times New Roman" w:hAnsi="Segoe UI" w:cs="Segoe UI"/>
          <w:color w:val="3A3A3A"/>
        </w:rPr>
      </w:pPr>
      <w:r w:rsidRPr="002218B5">
        <w:rPr>
          <w:rFonts w:ascii="Segoe UI" w:eastAsia="Times New Roman" w:hAnsi="Segoe UI" w:cs="Segoe UI"/>
          <w:color w:val="3A3A3A"/>
        </w:rPr>
        <w:t xml:space="preserve">Días </w:t>
      </w:r>
      <w:proofErr w:type="spellStart"/>
      <w:r w:rsidRPr="002218B5">
        <w:rPr>
          <w:rFonts w:ascii="Segoe UI" w:eastAsia="Times New Roman" w:hAnsi="Segoe UI" w:cs="Segoe UI"/>
          <w:color w:val="3A3A3A"/>
        </w:rPr>
        <w:t>habiles</w:t>
      </w:r>
      <w:proofErr w:type="spellEnd"/>
      <w:r w:rsidRPr="002218B5">
        <w:rPr>
          <w:rFonts w:ascii="Segoe UI" w:eastAsia="Times New Roman" w:hAnsi="Segoe UI" w:cs="Segoe UI"/>
          <w:color w:val="3A3A3A"/>
        </w:rPr>
        <w:t xml:space="preserve"> a sumar</w:t>
      </w:r>
      <w:r>
        <w:rPr>
          <w:rFonts w:ascii="Segoe UI" w:eastAsia="Times New Roman" w:hAnsi="Segoe UI" w:cs="Segoe UI"/>
          <w:color w:val="3A3A3A"/>
        </w:rPr>
        <w:tab/>
      </w:r>
      <w:r>
        <w:rPr>
          <w:rFonts w:ascii="Segoe UI" w:eastAsia="Times New Roman" w:hAnsi="Segoe UI" w:cs="Segoe UI"/>
          <w:color w:val="3A3A3A"/>
        </w:rPr>
        <w:tab/>
      </w:r>
      <w:r w:rsidRPr="002218B5">
        <w:rPr>
          <w:rFonts w:ascii="Segoe UI" w:eastAsia="Times New Roman" w:hAnsi="Segoe UI" w:cs="Segoe UI"/>
          <w:color w:val="3A3A3A"/>
        </w:rPr>
        <w:t>40</w:t>
      </w:r>
    </w:p>
    <w:p w14:paraId="4AF53357" w14:textId="3EEFC4D1" w:rsidR="002218B5" w:rsidRPr="002218B5" w:rsidRDefault="002218B5" w:rsidP="002218B5">
      <w:pPr>
        <w:shd w:val="clear" w:color="auto" w:fill="E4E4E4"/>
        <w:rPr>
          <w:rFonts w:ascii="Segoe UI" w:eastAsia="Times New Roman" w:hAnsi="Segoe UI" w:cs="Segoe UI"/>
          <w:b/>
          <w:bCs/>
          <w:color w:val="3B4A70"/>
        </w:rPr>
      </w:pPr>
      <w:r w:rsidRPr="002218B5">
        <w:rPr>
          <w:rFonts w:ascii="Segoe UI" w:eastAsia="Times New Roman" w:hAnsi="Segoe UI" w:cs="Segoe UI"/>
          <w:b/>
          <w:bCs/>
          <w:color w:val="3B4A70"/>
        </w:rPr>
        <w:t>Fecha resultante</w:t>
      </w:r>
      <w:r>
        <w:rPr>
          <w:rFonts w:ascii="Segoe UI" w:eastAsia="Times New Roman" w:hAnsi="Segoe UI" w:cs="Segoe UI"/>
          <w:b/>
          <w:bCs/>
          <w:color w:val="3B4A70"/>
        </w:rPr>
        <w:tab/>
      </w:r>
      <w:r>
        <w:rPr>
          <w:rFonts w:ascii="Segoe UI" w:eastAsia="Times New Roman" w:hAnsi="Segoe UI" w:cs="Segoe UI"/>
          <w:b/>
          <w:bCs/>
          <w:color w:val="3B4A70"/>
        </w:rPr>
        <w:tab/>
      </w:r>
      <w:r>
        <w:rPr>
          <w:rFonts w:ascii="Segoe UI" w:eastAsia="Times New Roman" w:hAnsi="Segoe UI" w:cs="Segoe UI"/>
          <w:b/>
          <w:bCs/>
          <w:color w:val="3B4A70"/>
        </w:rPr>
        <w:tab/>
      </w:r>
      <w:r w:rsidRPr="002218B5">
        <w:rPr>
          <w:rFonts w:ascii="Segoe UI" w:eastAsia="Times New Roman" w:hAnsi="Segoe UI" w:cs="Segoe UI"/>
          <w:b/>
          <w:bCs/>
          <w:color w:val="3B4A70"/>
        </w:rPr>
        <w:t>03/07/2023</w:t>
      </w:r>
    </w:p>
    <w:p w14:paraId="158484A4" w14:textId="77777777" w:rsidR="002218B5" w:rsidRPr="00110C4A" w:rsidRDefault="002218B5" w:rsidP="00110C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EFED1E" w14:textId="77777777" w:rsidR="00B579C8" w:rsidRDefault="00B579C8"/>
    <w:sectPr w:rsidR="00B57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4A"/>
    <w:rsid w:val="00110C4A"/>
    <w:rsid w:val="002218B5"/>
    <w:rsid w:val="007F0DD5"/>
    <w:rsid w:val="00B579C8"/>
    <w:rsid w:val="00DA0BAF"/>
    <w:rsid w:val="00F02A09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B54"/>
  <w15:chartTrackingRefBased/>
  <w15:docId w15:val="{2C70A558-51D1-C74C-8DC5-ACA5E119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0C4A"/>
    <w:rPr>
      <w:color w:val="0000FF"/>
      <w:u w:val="single"/>
    </w:rPr>
  </w:style>
  <w:style w:type="character" w:customStyle="1" w:styleId="dformat">
    <w:name w:val="dformat"/>
    <w:basedOn w:val="Fuentedeprrafopredeter"/>
    <w:rsid w:val="0022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cueladoctoradoucm@uc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calendarios" TargetMode="External"/><Relationship Id="rId5" Type="http://schemas.openxmlformats.org/officeDocument/2006/relationships/hyperlink" Target="https://calculadoraweb.com/dias-habiles/" TargetMode="External"/><Relationship Id="rId4" Type="http://schemas.openxmlformats.org/officeDocument/2006/relationships/hyperlink" Target="https://www.ucm.es/calendari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REGUEIRO</dc:creator>
  <cp:keywords/>
  <dc:description/>
  <cp:lastModifiedBy>JOSE R. REGUEIRO</cp:lastModifiedBy>
  <cp:revision>3</cp:revision>
  <dcterms:created xsi:type="dcterms:W3CDTF">2022-01-05T11:55:00Z</dcterms:created>
  <dcterms:modified xsi:type="dcterms:W3CDTF">2023-05-08T09:20:00Z</dcterms:modified>
</cp:coreProperties>
</file>