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8657" w14:textId="77777777" w:rsidR="008F526B" w:rsidRDefault="008F526B">
      <w:pPr>
        <w:pStyle w:val="Textoindependiente"/>
        <w:spacing w:before="1"/>
        <w:rPr>
          <w:rFonts w:ascii="Times New Roman"/>
          <w:sz w:val="19"/>
        </w:rPr>
      </w:pPr>
    </w:p>
    <w:p w14:paraId="6BFF80F5" w14:textId="291FA810" w:rsidR="008F526B" w:rsidRDefault="00966148">
      <w:pPr>
        <w:pStyle w:val="Ttulo1"/>
        <w:spacing w:before="55"/>
        <w:ind w:firstLine="0"/>
      </w:pPr>
      <w:r>
        <w:t>20/0</w:t>
      </w:r>
      <w:r w:rsidR="002E0E23">
        <w:t>3</w:t>
      </w:r>
      <w:r>
        <w:t>/202</w:t>
      </w:r>
      <w:r w:rsidR="002E0E23">
        <w:t>2</w:t>
      </w:r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actualiza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https://medicina.ucm.es/tesis</w:t>
      </w:r>
    </w:p>
    <w:p w14:paraId="4403308A" w14:textId="77777777" w:rsidR="008F526B" w:rsidRDefault="008F526B">
      <w:pPr>
        <w:pStyle w:val="Textoindependiente"/>
        <w:spacing w:before="12"/>
        <w:rPr>
          <w:b/>
          <w:sz w:val="21"/>
        </w:rPr>
      </w:pPr>
    </w:p>
    <w:p w14:paraId="4969E996" w14:textId="77777777" w:rsidR="008F526B" w:rsidRDefault="00966148">
      <w:pPr>
        <w:pStyle w:val="Prrafodelista"/>
        <w:numPr>
          <w:ilvl w:val="0"/>
          <w:numId w:val="5"/>
        </w:numPr>
        <w:tabs>
          <w:tab w:val="left" w:pos="466"/>
        </w:tabs>
      </w:pPr>
      <w:r>
        <w:rPr>
          <w:b/>
        </w:rPr>
        <w:t>TELEMÁTICAS: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HAY</w:t>
      </w:r>
      <w:r>
        <w:rPr>
          <w:b/>
          <w:spacing w:val="-5"/>
        </w:rPr>
        <w:t xml:space="preserve"> </w:t>
      </w:r>
      <w:r>
        <w:rPr>
          <w:b/>
        </w:rPr>
        <w:t>AULA</w:t>
      </w:r>
      <w:r>
        <w:rPr>
          <w:b/>
          <w:spacing w:val="-3"/>
        </w:rPr>
        <w:t xml:space="preserve"> </w:t>
      </w:r>
      <w:r>
        <w:rPr>
          <w:b/>
        </w:rPr>
        <w:t>(para</w:t>
      </w:r>
      <w:r>
        <w:rPr>
          <w:b/>
          <w:spacing w:val="-4"/>
        </w:rPr>
        <w:t xml:space="preserve"> </w:t>
      </w:r>
      <w:r>
        <w:rPr>
          <w:b/>
        </w:rPr>
        <w:t>excepciones</w:t>
      </w:r>
      <w:r>
        <w:rPr>
          <w:b/>
          <w:spacing w:val="-4"/>
        </w:rPr>
        <w:t xml:space="preserve"> </w:t>
      </w:r>
      <w:r>
        <w:rPr>
          <w:b/>
        </w:rPr>
        <w:t>contacte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color w:val="0000FF"/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vd.invydoc.med@ucm.es</w:t>
        </w:r>
      </w:hyperlink>
      <w:r>
        <w:rPr>
          <w:color w:val="0000FF"/>
          <w:u w:val="single" w:color="0000FF"/>
        </w:rPr>
        <w:t>)</w:t>
      </w:r>
    </w:p>
    <w:p w14:paraId="7F32F5F5" w14:textId="77777777" w:rsidR="008F526B" w:rsidRDefault="008F526B">
      <w:pPr>
        <w:pStyle w:val="Textoindependiente"/>
        <w:spacing w:before="6"/>
        <w:rPr>
          <w:sz w:val="17"/>
        </w:rPr>
      </w:pPr>
    </w:p>
    <w:p w14:paraId="6112A95E" w14:textId="77777777" w:rsidR="008F526B" w:rsidRDefault="00966148">
      <w:pPr>
        <w:tabs>
          <w:tab w:val="left" w:pos="3721"/>
        </w:tabs>
        <w:spacing w:before="55"/>
        <w:ind w:left="181" w:right="147"/>
      </w:pPr>
      <w:r>
        <w:rPr>
          <w:b/>
        </w:rPr>
        <w:t xml:space="preserve">Reserva de fecha/hora para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(incluso ensayo): </w:t>
      </w:r>
      <w:r>
        <w:t xml:space="preserve">José Luis Salcedo </w:t>
      </w:r>
      <w:hyperlink r:id="rId8">
        <w:r>
          <w:rPr>
            <w:color w:val="0000FF"/>
            <w:u w:val="single" w:color="0000FF"/>
          </w:rPr>
          <w:t>cdcfm@ucm.es</w:t>
        </w:r>
      </w:hyperlink>
      <w:r>
        <w:rPr>
          <w:color w:val="0000FF"/>
          <w:spacing w:val="1"/>
        </w:rPr>
        <w:t xml:space="preserve"> </w:t>
      </w:r>
      <w:r>
        <w:t>913941215</w:t>
      </w:r>
      <w:r>
        <w:rPr>
          <w:spacing w:val="-47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Solicitud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autorización</w:t>
        </w:r>
        <w:r>
          <w:rPr>
            <w:b/>
            <w:color w:val="0000FF"/>
            <w:spacing w:val="-4"/>
          </w:rPr>
          <w:t xml:space="preserve"> </w:t>
        </w:r>
      </w:hyperlink>
      <w:r>
        <w:rPr>
          <w:b/>
        </w:rPr>
        <w:t>(Presidente)</w:t>
      </w:r>
      <w:r>
        <w:rPr>
          <w:b/>
          <w:vertAlign w:val="superscript"/>
        </w:rPr>
        <w:t>f</w:t>
      </w:r>
      <w:r>
        <w:rPr>
          <w:b/>
        </w:rPr>
        <w:t>:</w:t>
      </w:r>
      <w:r>
        <w:rPr>
          <w:b/>
        </w:rPr>
        <w:tab/>
      </w:r>
      <w:r>
        <w:t xml:space="preserve">Vicedecano de Doctorado: </w:t>
      </w:r>
      <w:hyperlink r:id="rId10">
        <w:r>
          <w:rPr>
            <w:color w:val="0000FF"/>
            <w:u w:val="single" w:color="0000FF"/>
          </w:rPr>
          <w:t>vd.invydoc.med@ucm.es</w:t>
        </w:r>
      </w:hyperlink>
      <w:r>
        <w:rPr>
          <w:color w:val="0000FF"/>
          <w:spacing w:val="1"/>
        </w:rPr>
        <w:t xml:space="preserve"> </w:t>
      </w:r>
      <w:r>
        <w:rPr>
          <w:b/>
        </w:rPr>
        <w:t>Administrador</w:t>
      </w:r>
      <w:r>
        <w:rPr>
          <w:b/>
          <w:spacing w:val="-3"/>
        </w:rPr>
        <w:t xml:space="preserve"> </w:t>
      </w:r>
      <w:r>
        <w:rPr>
          <w:b/>
        </w:rPr>
        <w:t>Facultad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Medicina</w:t>
      </w:r>
      <w:r>
        <w:rPr>
          <w:b/>
          <w:spacing w:val="-1"/>
        </w:rPr>
        <w:t xml:space="preserve"> </w:t>
      </w:r>
      <w:r>
        <w:rPr>
          <w:b/>
        </w:rPr>
        <w:t>(planta</w:t>
      </w:r>
      <w:r>
        <w:rPr>
          <w:b/>
          <w:spacing w:val="-1"/>
        </w:rPr>
        <w:t xml:space="preserve"> </w:t>
      </w:r>
      <w:r>
        <w:rPr>
          <w:b/>
        </w:rPr>
        <w:t>2,</w:t>
      </w:r>
      <w:r>
        <w:rPr>
          <w:b/>
          <w:spacing w:val="-1"/>
        </w:rPr>
        <w:t xml:space="preserve"> </w:t>
      </w:r>
      <w:r>
        <w:rPr>
          <w:b/>
        </w:rPr>
        <w:t>Este):</w:t>
      </w:r>
      <w:r>
        <w:rPr>
          <w:b/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 xml:space="preserve">Luis Salcedo </w:t>
      </w:r>
      <w:hyperlink r:id="rId11">
        <w:r>
          <w:rPr>
            <w:color w:val="0000FF"/>
            <w:u w:val="single" w:color="0000FF"/>
          </w:rPr>
          <w:t>cdcfm@ucm.es</w:t>
        </w:r>
      </w:hyperlink>
    </w:p>
    <w:p w14:paraId="23F8749C" w14:textId="77777777" w:rsidR="008F526B" w:rsidRDefault="00966148">
      <w:pPr>
        <w:pStyle w:val="Textoindependiente"/>
        <w:spacing w:line="268" w:lineRule="exact"/>
        <w:ind w:left="181"/>
      </w:pPr>
      <w:r>
        <w:t>Tel.</w:t>
      </w:r>
      <w:r>
        <w:rPr>
          <w:spacing w:val="-4"/>
        </w:rPr>
        <w:t xml:space="preserve"> </w:t>
      </w:r>
      <w:r>
        <w:t>913941215,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Docencia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</w:t>
      </w:r>
    </w:p>
    <w:p w14:paraId="0D9E4903" w14:textId="77777777" w:rsidR="008F526B" w:rsidRDefault="008F526B">
      <w:pPr>
        <w:pStyle w:val="Textoindependiente"/>
        <w:spacing w:before="1"/>
      </w:pPr>
    </w:p>
    <w:p w14:paraId="0C639E62" w14:textId="77777777" w:rsidR="008F526B" w:rsidRDefault="00966148">
      <w:pPr>
        <w:pStyle w:val="Ttulo1"/>
        <w:ind w:firstLine="0"/>
      </w:pPr>
      <w:r>
        <w:t>Tareas</w:t>
      </w:r>
      <w:r>
        <w:rPr>
          <w:spacing w:val="-5"/>
        </w:rPr>
        <w:t xml:space="preserve"> </w:t>
      </w:r>
      <w:r>
        <w:t>Administrador:</w:t>
      </w:r>
    </w:p>
    <w:p w14:paraId="64BFC21B" w14:textId="77777777" w:rsidR="008F526B" w:rsidRDefault="00966148">
      <w:pPr>
        <w:pStyle w:val="Prrafodelista"/>
        <w:numPr>
          <w:ilvl w:val="0"/>
          <w:numId w:val="4"/>
        </w:numPr>
        <w:tabs>
          <w:tab w:val="left" w:pos="607"/>
          <w:tab w:val="left" w:pos="608"/>
        </w:tabs>
        <w:spacing w:line="268" w:lineRule="exact"/>
        <w:ind w:hanging="361"/>
      </w:pPr>
      <w:r>
        <w:t>Proporciona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enlace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Google</w:t>
      </w:r>
      <w:r>
        <w:rPr>
          <w:spacing w:val="-3"/>
        </w:rPr>
        <w:t xml:space="preserve"> </w:t>
      </w:r>
      <w:proofErr w:type="spellStart"/>
      <w:r>
        <w:t>Meet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rPr>
          <w:b/>
        </w:rPr>
        <w:t>desde</w:t>
      </w:r>
      <w:r>
        <w:rPr>
          <w:b/>
          <w:spacing w:val="-3"/>
        </w:rPr>
        <w:t xml:space="preserve"> </w:t>
      </w:r>
      <w:r>
        <w:rPr>
          <w:b/>
        </w:rPr>
        <w:t>su</w:t>
      </w:r>
      <w:r>
        <w:rPr>
          <w:b/>
          <w:spacing w:val="-4"/>
        </w:rPr>
        <w:t xml:space="preserve"> </w:t>
      </w:r>
      <w:r>
        <w:rPr>
          <w:b/>
        </w:rPr>
        <w:t>cuenta</w:t>
      </w:r>
      <w:r>
        <w:rPr>
          <w:b/>
          <w:spacing w:val="-2"/>
        </w:rPr>
        <w:t xml:space="preserve"> </w:t>
      </w:r>
      <w:r>
        <w:rPr>
          <w:b/>
        </w:rPr>
        <w:t>@ucm.es</w:t>
      </w:r>
      <w:r>
        <w:rPr>
          <w:vertAlign w:val="superscript"/>
        </w:rPr>
        <w:t>a</w:t>
      </w:r>
    </w:p>
    <w:p w14:paraId="2B8681F7" w14:textId="77777777" w:rsidR="008F526B" w:rsidRDefault="00966148">
      <w:pPr>
        <w:pStyle w:val="Prrafodelista"/>
        <w:numPr>
          <w:ilvl w:val="0"/>
          <w:numId w:val="4"/>
        </w:numPr>
        <w:tabs>
          <w:tab w:val="left" w:pos="607"/>
          <w:tab w:val="left" w:pos="608"/>
        </w:tabs>
        <w:ind w:right="113"/>
      </w:pPr>
      <w:r>
        <w:t xml:space="preserve">Coordina junto con el </w:t>
      </w:r>
      <w:proofErr w:type="gramStart"/>
      <w:r>
        <w:t>Secretario</w:t>
      </w:r>
      <w:proofErr w:type="gramEnd"/>
      <w:r>
        <w:t>/a el ensayo previo a la defensa (al menos 24 horas antes con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resto del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Doctorando/a)</w:t>
      </w:r>
    </w:p>
    <w:p w14:paraId="6234B9BE" w14:textId="77777777" w:rsidR="008F526B" w:rsidRDefault="00966148">
      <w:pPr>
        <w:pStyle w:val="Prrafodelista"/>
        <w:numPr>
          <w:ilvl w:val="0"/>
          <w:numId w:val="4"/>
        </w:numPr>
        <w:tabs>
          <w:tab w:val="left" w:pos="607"/>
          <w:tab w:val="left" w:pos="608"/>
        </w:tabs>
        <w:ind w:hanging="361"/>
      </w:pPr>
      <w:r>
        <w:t>Gestiona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correo</w:t>
      </w:r>
      <w:r>
        <w:rPr>
          <w:spacing w:val="-2"/>
        </w:rPr>
        <w:t xml:space="preserve"> </w:t>
      </w:r>
      <w:proofErr w:type="spellStart"/>
      <w:r>
        <w:t>UCM</w:t>
      </w:r>
      <w:r>
        <w:rPr>
          <w:vertAlign w:val="superscript"/>
        </w:rPr>
        <w:t>b</w:t>
      </w:r>
      <w:proofErr w:type="spellEnd"/>
    </w:p>
    <w:p w14:paraId="1BC6A623" w14:textId="77777777" w:rsidR="008F526B" w:rsidRDefault="00966148">
      <w:pPr>
        <w:pStyle w:val="Prrafodelista"/>
        <w:numPr>
          <w:ilvl w:val="0"/>
          <w:numId w:val="4"/>
        </w:numPr>
        <w:tabs>
          <w:tab w:val="left" w:pos="607"/>
          <w:tab w:val="left" w:pos="608"/>
        </w:tabs>
        <w:ind w:hanging="361"/>
      </w:pPr>
      <w:r>
        <w:t>Coordina</w:t>
      </w:r>
      <w:r>
        <w:rPr>
          <w:spacing w:val="-4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gramStart"/>
      <w:r>
        <w:t>Secretario</w:t>
      </w:r>
      <w:proofErr w:type="gramEnd"/>
      <w:r>
        <w:t>/a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hd w:val="clear" w:color="auto" w:fill="FFFF00"/>
        </w:rPr>
        <w:t>registro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COVID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asistentes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(ver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3)</w:t>
      </w:r>
    </w:p>
    <w:p w14:paraId="2EE046B6" w14:textId="77777777" w:rsidR="008F526B" w:rsidRDefault="00966148">
      <w:pPr>
        <w:pStyle w:val="Prrafodelista"/>
        <w:numPr>
          <w:ilvl w:val="0"/>
          <w:numId w:val="4"/>
        </w:numPr>
        <w:tabs>
          <w:tab w:val="left" w:pos="607"/>
          <w:tab w:val="left" w:pos="608"/>
        </w:tabs>
        <w:spacing w:line="268" w:lineRule="exact"/>
        <w:ind w:hanging="361"/>
      </w:pP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duda</w:t>
      </w:r>
      <w:r>
        <w:rPr>
          <w:spacing w:val="-5"/>
        </w:rPr>
        <w:t xml:space="preserve"> </w:t>
      </w:r>
      <w:r>
        <w:t>consultar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Vicedecano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Doctorado</w:t>
      </w:r>
      <w:r>
        <w:rPr>
          <w:color w:val="0000FF"/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vd.invydoc.med@ucm.es</w:t>
        </w:r>
      </w:hyperlink>
    </w:p>
    <w:p w14:paraId="6D057E38" w14:textId="77777777" w:rsidR="008F526B" w:rsidRDefault="00966148">
      <w:pPr>
        <w:pStyle w:val="Prrafodelista"/>
        <w:numPr>
          <w:ilvl w:val="1"/>
          <w:numId w:val="5"/>
        </w:numPr>
        <w:tabs>
          <w:tab w:val="left" w:pos="669"/>
        </w:tabs>
        <w:spacing w:line="244" w:lineRule="exact"/>
        <w:ind w:hanging="204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genera</w:t>
      </w:r>
      <w:r>
        <w:rPr>
          <w:spacing w:val="-3"/>
          <w:sz w:val="20"/>
        </w:rPr>
        <w:t xml:space="preserve"> </w:t>
      </w:r>
      <w:r>
        <w:rPr>
          <w:sz w:val="20"/>
        </w:rPr>
        <w:t>fuera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correo,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problemas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enlace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caduca.</w:t>
      </w:r>
      <w:r>
        <w:rPr>
          <w:spacing w:val="-3"/>
          <w:sz w:val="20"/>
        </w:rPr>
        <w:t xml:space="preserve"> </w:t>
      </w:r>
      <w:r>
        <w:rPr>
          <w:sz w:val="20"/>
        </w:rPr>
        <w:t>Método:</w:t>
      </w:r>
    </w:p>
    <w:p w14:paraId="06C81CD7" w14:textId="77777777" w:rsidR="008F526B" w:rsidRDefault="00966148">
      <w:pPr>
        <w:pStyle w:val="Prrafodelista"/>
        <w:numPr>
          <w:ilvl w:val="2"/>
          <w:numId w:val="5"/>
        </w:numPr>
        <w:tabs>
          <w:tab w:val="left" w:pos="889"/>
          <w:tab w:val="left" w:pos="890"/>
        </w:tabs>
        <w:spacing w:before="1" w:line="244" w:lineRule="exact"/>
        <w:ind w:hanging="283"/>
        <w:rPr>
          <w:sz w:val="20"/>
        </w:rPr>
      </w:pPr>
      <w:r>
        <w:rPr>
          <w:sz w:val="20"/>
        </w:rPr>
        <w:t>Crear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calendario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UCM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horas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(por</w:t>
      </w:r>
      <w:r>
        <w:rPr>
          <w:spacing w:val="-1"/>
          <w:sz w:val="20"/>
        </w:rPr>
        <w:t xml:space="preserve"> </w:t>
      </w:r>
      <w:r>
        <w:rPr>
          <w:sz w:val="20"/>
        </w:rPr>
        <w:t>ej.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16).</w:t>
      </w:r>
    </w:p>
    <w:p w14:paraId="46070633" w14:textId="77777777" w:rsidR="008F526B" w:rsidRDefault="00966148">
      <w:pPr>
        <w:pStyle w:val="Prrafodelista"/>
        <w:numPr>
          <w:ilvl w:val="2"/>
          <w:numId w:val="5"/>
        </w:numPr>
        <w:tabs>
          <w:tab w:val="left" w:pos="889"/>
          <w:tab w:val="left" w:pos="890"/>
        </w:tabs>
        <w:spacing w:line="244" w:lineRule="exact"/>
        <w:ind w:hanging="283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mismo</w:t>
      </w:r>
      <w:r>
        <w:rPr>
          <w:spacing w:val="-2"/>
          <w:sz w:val="20"/>
        </w:rPr>
        <w:t xml:space="preserve"> </w:t>
      </w:r>
      <w:r>
        <w:rPr>
          <w:sz w:val="20"/>
        </w:rPr>
        <w:t>evento,</w:t>
      </w:r>
      <w:r>
        <w:rPr>
          <w:spacing w:val="-3"/>
          <w:sz w:val="20"/>
        </w:rPr>
        <w:t xml:space="preserve"> </w:t>
      </w:r>
      <w:r>
        <w:rPr>
          <w:sz w:val="20"/>
        </w:rPr>
        <w:t>clicar</w:t>
      </w:r>
      <w:r>
        <w:rPr>
          <w:spacing w:val="-3"/>
          <w:sz w:val="20"/>
        </w:rPr>
        <w:t xml:space="preserve"> </w:t>
      </w:r>
      <w:r>
        <w:rPr>
          <w:sz w:val="20"/>
        </w:rPr>
        <w:t>“añadir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videollamada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Meet</w:t>
      </w:r>
      <w:proofErr w:type="spellEnd"/>
      <w:r>
        <w:rPr>
          <w:sz w:val="20"/>
        </w:rPr>
        <w:t>”</w:t>
      </w:r>
    </w:p>
    <w:p w14:paraId="16859ECF" w14:textId="77777777" w:rsidR="008F526B" w:rsidRDefault="00966148">
      <w:pPr>
        <w:pStyle w:val="Prrafodelista"/>
        <w:numPr>
          <w:ilvl w:val="2"/>
          <w:numId w:val="5"/>
        </w:numPr>
        <w:tabs>
          <w:tab w:val="left" w:pos="889"/>
          <w:tab w:val="left" w:pos="890"/>
        </w:tabs>
        <w:spacing w:before="1" w:line="244" w:lineRule="exact"/>
        <w:ind w:hanging="283"/>
        <w:rPr>
          <w:sz w:val="20"/>
        </w:rPr>
      </w:pPr>
      <w:r>
        <w:rPr>
          <w:sz w:val="20"/>
        </w:rPr>
        <w:t>Copiar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enlace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enviarlo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Secretario</w:t>
      </w:r>
      <w:proofErr w:type="gramEnd"/>
      <w:r>
        <w:rPr>
          <w:sz w:val="20"/>
        </w:rPr>
        <w:t>/a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Tribunal.</w:t>
      </w:r>
    </w:p>
    <w:p w14:paraId="1F2A1B3B" w14:textId="77777777" w:rsidR="008F526B" w:rsidRDefault="00966148">
      <w:pPr>
        <w:pStyle w:val="Prrafodelista"/>
        <w:numPr>
          <w:ilvl w:val="1"/>
          <w:numId w:val="5"/>
        </w:numPr>
        <w:tabs>
          <w:tab w:val="left" w:pos="689"/>
        </w:tabs>
        <w:ind w:left="607" w:right="114" w:hanging="142"/>
        <w:jc w:val="both"/>
        <w:rPr>
          <w:sz w:val="20"/>
        </w:rPr>
      </w:pPr>
      <w:r>
        <w:rPr>
          <w:sz w:val="20"/>
        </w:rPr>
        <w:t xml:space="preserve">Si se prevén muchos, se puede agilizar el proceso enviando a los correos </w:t>
      </w:r>
      <w:proofErr w:type="spellStart"/>
      <w:r>
        <w:rPr>
          <w:sz w:val="20"/>
        </w:rPr>
        <w:t>gmail</w:t>
      </w:r>
      <w:proofErr w:type="spellEnd"/>
      <w:r>
        <w:rPr>
          <w:sz w:val="20"/>
        </w:rPr>
        <w:t xml:space="preserve"> una invitación previa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accedan</w:t>
      </w:r>
      <w:r>
        <w:rPr>
          <w:spacing w:val="12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2"/>
          <w:sz w:val="20"/>
        </w:rPr>
        <w:t xml:space="preserve"> </w:t>
      </w:r>
      <w:r>
        <w:rPr>
          <w:sz w:val="20"/>
        </w:rPr>
        <w:t>desde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  <w:r>
        <w:rPr>
          <w:spacing w:val="12"/>
          <w:sz w:val="20"/>
        </w:rPr>
        <w:t xml:space="preserve"> </w:t>
      </w:r>
      <w:r>
        <w:rPr>
          <w:sz w:val="20"/>
        </w:rPr>
        <w:t>calendario.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ese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deben</w:t>
      </w:r>
      <w:r>
        <w:rPr>
          <w:spacing w:val="12"/>
          <w:sz w:val="20"/>
        </w:rPr>
        <w:t xml:space="preserve"> </w:t>
      </w:r>
      <w:r>
        <w:rPr>
          <w:sz w:val="20"/>
        </w:rPr>
        <w:t>escribir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Admor</w:t>
      </w:r>
      <w:proofErr w:type="spellEnd"/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asunto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r>
        <w:rPr>
          <w:sz w:val="20"/>
        </w:rPr>
        <w:t>Doctorando/a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defensa.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el/la</w:t>
      </w:r>
      <w:r>
        <w:rPr>
          <w:spacing w:val="1"/>
          <w:sz w:val="20"/>
        </w:rPr>
        <w:t xml:space="preserve"> </w:t>
      </w:r>
      <w:r>
        <w:rPr>
          <w:sz w:val="20"/>
        </w:rPr>
        <w:t>Doctorando/a</w:t>
      </w:r>
      <w:r>
        <w:rPr>
          <w:spacing w:val="-3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compile</w:t>
      </w:r>
      <w:r>
        <w:rPr>
          <w:spacing w:val="-2"/>
          <w:sz w:val="20"/>
        </w:rPr>
        <w:t xml:space="preserve"> </w:t>
      </w:r>
      <w:r>
        <w:rPr>
          <w:sz w:val="20"/>
        </w:rPr>
        <w:t>y envíe 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Admor</w:t>
      </w:r>
      <w:proofErr w:type="spellEnd"/>
      <w:r>
        <w:rPr>
          <w:sz w:val="20"/>
        </w:rPr>
        <w:t>. la lista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asistentes</w:t>
      </w:r>
      <w:r>
        <w:rPr>
          <w:spacing w:val="-1"/>
          <w:sz w:val="20"/>
        </w:rPr>
        <w:t xml:space="preserve"> </w:t>
      </w:r>
      <w:r>
        <w:rPr>
          <w:sz w:val="20"/>
        </w:rPr>
        <w:t>Gmail.</w:t>
      </w:r>
    </w:p>
    <w:p w14:paraId="2D636A78" w14:textId="77777777" w:rsidR="008F526B" w:rsidRDefault="00966148">
      <w:pPr>
        <w:ind w:left="181"/>
      </w:pPr>
      <w:r>
        <w:rPr>
          <w:b/>
        </w:rPr>
        <w:t>Ventajas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Google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Meet</w:t>
      </w:r>
      <w:proofErr w:type="spellEnd"/>
      <w:r>
        <w:rPr>
          <w:b/>
          <w:spacing w:val="-4"/>
        </w:rPr>
        <w:t xml:space="preserve"> </w:t>
      </w:r>
      <w:r>
        <w:t>(herramienta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videoconferencia):</w:t>
      </w:r>
    </w:p>
    <w:p w14:paraId="59F854BC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  <w:tab w:val="left" w:pos="467"/>
        </w:tabs>
        <w:ind w:hanging="286"/>
      </w:pPr>
      <w:r>
        <w:t>Requiere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UCM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Admor</w:t>
      </w:r>
      <w:proofErr w:type="spellEnd"/>
      <w:r>
        <w:t>.,</w:t>
      </w:r>
      <w:r>
        <w:rPr>
          <w:spacing w:val="-4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Tribunal,</w:t>
      </w:r>
      <w:r>
        <w:rPr>
          <w:spacing w:val="-4"/>
        </w:rPr>
        <w:t xml:space="preserve"> </w:t>
      </w:r>
      <w:r>
        <w:t>Doctorando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asistentes</w:t>
      </w:r>
    </w:p>
    <w:p w14:paraId="26D793A7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  <w:tab w:val="left" w:pos="467"/>
        </w:tabs>
        <w:spacing w:line="268" w:lineRule="exact"/>
        <w:ind w:hanging="286"/>
      </w:pPr>
      <w:r>
        <w:t>Admite</w:t>
      </w:r>
      <w:r>
        <w:rPr>
          <w:spacing w:val="-4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conexiones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fácil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configurar</w:t>
      </w:r>
    </w:p>
    <w:p w14:paraId="374841F7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  <w:tab w:val="left" w:pos="467"/>
        </w:tabs>
        <w:spacing w:line="268" w:lineRule="exact"/>
        <w:ind w:hanging="286"/>
      </w:pPr>
      <w:r>
        <w:t>Todos</w:t>
      </w:r>
      <w:r>
        <w:rPr>
          <w:spacing w:val="-4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conectarse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enlace</w:t>
      </w:r>
      <w:r>
        <w:rPr>
          <w:spacing w:val="-3"/>
        </w:rPr>
        <w:t xml:space="preserve"> </w:t>
      </w:r>
      <w:r>
        <w:t>(previa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Admor</w:t>
      </w:r>
      <w:proofErr w:type="spellEnd"/>
      <w:r>
        <w:t>.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no-UCM)</w:t>
      </w:r>
    </w:p>
    <w:p w14:paraId="6A176177" w14:textId="77777777" w:rsidR="008F526B" w:rsidRDefault="008F526B">
      <w:pPr>
        <w:pStyle w:val="Textoindependiente"/>
        <w:spacing w:before="1"/>
      </w:pPr>
    </w:p>
    <w:p w14:paraId="1E03100A" w14:textId="77777777" w:rsidR="008F526B" w:rsidRDefault="00966148">
      <w:pPr>
        <w:ind w:left="182"/>
        <w:jc w:val="both"/>
        <w:rPr>
          <w:b/>
        </w:rPr>
      </w:pPr>
      <w:r>
        <w:rPr>
          <w:b/>
        </w:rPr>
        <w:t>Tareas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Secretaria</w:t>
      </w:r>
      <w:proofErr w:type="gramEnd"/>
      <w:r>
        <w:rPr>
          <w:b/>
        </w:rPr>
        <w:t>/o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Tribunal</w:t>
      </w:r>
      <w:r>
        <w:rPr>
          <w:b/>
          <w:spacing w:val="-6"/>
        </w:rPr>
        <w:t xml:space="preserve"> </w:t>
      </w:r>
      <w:r>
        <w:rPr>
          <w:b/>
        </w:rPr>
        <w:t>(recibirá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información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hyperlink r:id="rId13">
        <w:r>
          <w:rPr>
            <w:color w:val="0000FF"/>
            <w:u w:val="single" w:color="0000FF"/>
          </w:rPr>
          <w:t>secre.doctorado@ucm.es</w:t>
        </w:r>
      </w:hyperlink>
      <w:r>
        <w:rPr>
          <w:color w:val="0000FF"/>
          <w:u w:val="single" w:color="0000FF"/>
        </w:rPr>
        <w:t>)</w:t>
      </w:r>
      <w:r>
        <w:rPr>
          <w:b/>
        </w:rPr>
        <w:t>:</w:t>
      </w:r>
    </w:p>
    <w:p w14:paraId="768B0222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</w:tabs>
        <w:ind w:right="114"/>
        <w:jc w:val="both"/>
      </w:pPr>
      <w:r>
        <w:t xml:space="preserve">Pide el enlace Google </w:t>
      </w:r>
      <w:proofErr w:type="spellStart"/>
      <w:r>
        <w:t>Meet</w:t>
      </w:r>
      <w:proofErr w:type="spellEnd"/>
      <w:r>
        <w:t xml:space="preserve"> al </w:t>
      </w:r>
      <w:proofErr w:type="spellStart"/>
      <w:r>
        <w:t>Admor</w:t>
      </w:r>
      <w:proofErr w:type="spellEnd"/>
      <w:r>
        <w:t>. para incorporarlo a la convocatoria que debe enviar a las</w:t>
      </w:r>
      <w:r>
        <w:rPr>
          <w:spacing w:val="-47"/>
        </w:rPr>
        <w:t xml:space="preserve"> </w:t>
      </w:r>
      <w:r>
        <w:t>secretarías</w:t>
      </w:r>
      <w:r>
        <w:rPr>
          <w:spacing w:val="-3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(</w:t>
      </w:r>
      <w:hyperlink r:id="rId14">
        <w:r>
          <w:rPr>
            <w:color w:val="0000FF"/>
            <w:u w:val="single" w:color="0000FF"/>
          </w:rPr>
          <w:t>secre.alumnos@med.ucm.es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-2"/>
          <w:u w:val="single" w:color="0000FF"/>
        </w:rPr>
        <w:t xml:space="preserve"> </w:t>
      </w:r>
      <w:hyperlink r:id="rId15">
        <w:r>
          <w:rPr>
            <w:color w:val="0000FF"/>
            <w:u w:val="single" w:color="0000FF"/>
          </w:rPr>
          <w:t>secre.doctorado@ucm.es</w:t>
        </w:r>
      </w:hyperlink>
      <w:r>
        <w:rPr>
          <w:color w:val="0000FF"/>
          <w:u w:val="single" w:color="0000FF"/>
        </w:rPr>
        <w:t>)</w:t>
      </w:r>
    </w:p>
    <w:p w14:paraId="4DDDBC86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</w:tabs>
        <w:ind w:left="465" w:right="113"/>
        <w:jc w:val="both"/>
      </w:pPr>
      <w:r>
        <w:t xml:space="preserve">Coordina junto con el </w:t>
      </w:r>
      <w:proofErr w:type="spellStart"/>
      <w:r>
        <w:t>Admor</w:t>
      </w:r>
      <w:proofErr w:type="spellEnd"/>
      <w:r>
        <w:t>. el ensayo previo a la defensa (al menos 24 horas antes con el</w:t>
      </w:r>
      <w:r>
        <w:rPr>
          <w:spacing w:val="1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del Tribunal</w:t>
      </w:r>
      <w:r>
        <w:rPr>
          <w:spacing w:val="-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Doctorando/a)</w:t>
      </w:r>
    </w:p>
    <w:p w14:paraId="4E96495B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</w:tabs>
        <w:ind w:left="465" w:right="112"/>
        <w:jc w:val="both"/>
      </w:pPr>
      <w:r>
        <w:t>Gestiona el rellenado, firma y envío a la secretaría de alumnos y a la escuela de doctorado de: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(lectura,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telemática,</w:t>
      </w:r>
      <w:r>
        <w:rPr>
          <w:spacing w:val="1"/>
        </w:rPr>
        <w:t xml:space="preserve"> </w:t>
      </w:r>
      <w:r>
        <w:rPr>
          <w:i/>
        </w:rPr>
        <w:t>Cum</w:t>
      </w:r>
      <w:r>
        <w:rPr>
          <w:i/>
          <w:spacing w:val="1"/>
        </w:rPr>
        <w:t xml:space="preserve"> </w:t>
      </w:r>
      <w:r>
        <w:rPr>
          <w:i/>
        </w:rPr>
        <w:t>Laude</w:t>
      </w:r>
      <w:r>
        <w:rPr>
          <w:i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extraordinario)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evaluación. Edición del </w:t>
      </w:r>
      <w:proofErr w:type="spellStart"/>
      <w:r>
        <w:t>pdf</w:t>
      </w:r>
      <w:proofErr w:type="spellEnd"/>
      <w:r>
        <w:t xml:space="preserve"> (Herramientas &gt; Edición del contenido &gt; Agregar texto); segregar el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 xml:space="preserve"> en varios (Herramientas &gt; Páginas &gt; Extraer y luego clicar Extraer páginas como archivos</w:t>
      </w:r>
      <w:r>
        <w:rPr>
          <w:spacing w:val="1"/>
        </w:rPr>
        <w:t xml:space="preserve"> </w:t>
      </w:r>
      <w:r>
        <w:t>independientes). Si algún miembro del Tribunal carece de firma electrónica, puede hacerlo</w:t>
      </w:r>
      <w:r>
        <w:rPr>
          <w:spacing w:val="1"/>
        </w:rPr>
        <w:t xml:space="preserve"> </w:t>
      </w:r>
      <w:r>
        <w:t>manualmente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los documentos digitalizados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gramStart"/>
      <w:r>
        <w:t>Secretario</w:t>
      </w:r>
      <w:proofErr w:type="gramEnd"/>
      <w:r>
        <w:t>/a.</w:t>
      </w:r>
    </w:p>
    <w:p w14:paraId="7688F861" w14:textId="27B84674" w:rsidR="008F526B" w:rsidRDefault="00E87D10">
      <w:pPr>
        <w:pStyle w:val="Prrafodelista"/>
        <w:numPr>
          <w:ilvl w:val="0"/>
          <w:numId w:val="3"/>
        </w:numPr>
        <w:tabs>
          <w:tab w:val="left" w:pos="466"/>
        </w:tabs>
        <w:ind w:left="465" w:right="113"/>
        <w:jc w:val="both"/>
      </w:pPr>
      <w:r>
        <w:pict w14:anchorId="78A992A5">
          <v:rect id="_x0000_s1030" alt="" style="position:absolute;left:0;text-align:left;margin-left:188pt;margin-top:25.1pt;width:108.55pt;height:.7pt;z-index:-15800320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966148">
        <w:t>Gestiona</w:t>
      </w:r>
      <w:r w:rsidR="00966148">
        <w:rPr>
          <w:spacing w:val="1"/>
        </w:rPr>
        <w:t xml:space="preserve"> </w:t>
      </w:r>
      <w:r w:rsidR="00966148">
        <w:t>la</w:t>
      </w:r>
      <w:r w:rsidR="00966148">
        <w:rPr>
          <w:spacing w:val="1"/>
        </w:rPr>
        <w:t xml:space="preserve"> </w:t>
      </w:r>
      <w:r w:rsidR="00966148">
        <w:t>sesión</w:t>
      </w:r>
      <w:r w:rsidR="00966148">
        <w:rPr>
          <w:spacing w:val="1"/>
        </w:rPr>
        <w:t xml:space="preserve"> </w:t>
      </w:r>
      <w:r w:rsidR="00966148">
        <w:t>de</w:t>
      </w:r>
      <w:r w:rsidR="00966148">
        <w:rPr>
          <w:spacing w:val="1"/>
        </w:rPr>
        <w:t xml:space="preserve"> </w:t>
      </w:r>
      <w:r w:rsidR="00966148">
        <w:t>deliberación</w:t>
      </w:r>
      <w:r w:rsidR="00966148">
        <w:rPr>
          <w:spacing w:val="1"/>
        </w:rPr>
        <w:t xml:space="preserve"> </w:t>
      </w:r>
      <w:r w:rsidR="00966148">
        <w:t>y</w:t>
      </w:r>
      <w:r w:rsidR="00966148">
        <w:rPr>
          <w:spacing w:val="1"/>
        </w:rPr>
        <w:t xml:space="preserve"> </w:t>
      </w:r>
      <w:r w:rsidR="00966148">
        <w:t>las</w:t>
      </w:r>
      <w:r w:rsidR="00966148">
        <w:rPr>
          <w:spacing w:val="1"/>
        </w:rPr>
        <w:t xml:space="preserve"> </w:t>
      </w:r>
      <w:r w:rsidR="00966148">
        <w:t>votaciones</w:t>
      </w:r>
      <w:r w:rsidR="00966148">
        <w:rPr>
          <w:spacing w:val="1"/>
        </w:rPr>
        <w:t xml:space="preserve"> </w:t>
      </w:r>
      <w:proofErr w:type="spellStart"/>
      <w:r w:rsidR="00966148">
        <w:t>SECRETAS</w:t>
      </w:r>
      <w:r w:rsidR="00966148">
        <w:rPr>
          <w:vertAlign w:val="superscript"/>
        </w:rPr>
        <w:t>c</w:t>
      </w:r>
      <w:proofErr w:type="spellEnd"/>
      <w:r w:rsidR="00966148">
        <w:rPr>
          <w:spacing w:val="1"/>
        </w:rPr>
        <w:t xml:space="preserve"> </w:t>
      </w:r>
      <w:r w:rsidR="00966148">
        <w:t>para</w:t>
      </w:r>
      <w:r w:rsidR="00966148">
        <w:rPr>
          <w:spacing w:val="1"/>
        </w:rPr>
        <w:t xml:space="preserve"> </w:t>
      </w:r>
      <w:r w:rsidR="00966148">
        <w:t>Cum</w:t>
      </w:r>
      <w:r w:rsidR="00966148">
        <w:rPr>
          <w:spacing w:val="1"/>
        </w:rPr>
        <w:t xml:space="preserve"> </w:t>
      </w:r>
      <w:r w:rsidR="00966148">
        <w:t>Laude</w:t>
      </w:r>
      <w:r w:rsidR="00966148">
        <w:rPr>
          <w:spacing w:val="1"/>
        </w:rPr>
        <w:t xml:space="preserve"> </w:t>
      </w:r>
      <w:r w:rsidR="00966148">
        <w:t>y</w:t>
      </w:r>
      <w:r w:rsidR="00966148">
        <w:rPr>
          <w:spacing w:val="1"/>
        </w:rPr>
        <w:t xml:space="preserve"> </w:t>
      </w:r>
      <w:r w:rsidR="00966148">
        <w:t>Premio</w:t>
      </w:r>
      <w:r w:rsidR="00966148">
        <w:rPr>
          <w:spacing w:val="-47"/>
        </w:rPr>
        <w:t xml:space="preserve"> </w:t>
      </w:r>
      <w:r w:rsidR="00966148">
        <w:t xml:space="preserve">extraordinario con </w:t>
      </w:r>
      <w:hyperlink r:id="rId16">
        <w:r w:rsidR="00966148">
          <w:rPr>
            <w:color w:val="0000FF"/>
          </w:rPr>
          <w:t>Formula</w:t>
        </w:r>
        <w:r w:rsidR="00966148">
          <w:rPr>
            <w:color w:val="0000FF"/>
          </w:rPr>
          <w:t>r</w:t>
        </w:r>
        <w:r w:rsidR="00966148">
          <w:rPr>
            <w:color w:val="0000FF"/>
          </w:rPr>
          <w:t xml:space="preserve">ios de </w:t>
        </w:r>
        <w:proofErr w:type="spellStart"/>
        <w:r w:rsidR="00966148">
          <w:rPr>
            <w:color w:val="0000FF"/>
          </w:rPr>
          <w:t>Google</w:t>
        </w:r>
      </w:hyperlink>
      <w:r w:rsidR="00966148">
        <w:rPr>
          <w:color w:val="0000FF"/>
          <w:vertAlign w:val="superscript"/>
        </w:rPr>
        <w:t>d</w:t>
      </w:r>
      <w:proofErr w:type="spellEnd"/>
      <w:r w:rsidR="00966148">
        <w:t>, o bien con</w:t>
      </w:r>
      <w:r w:rsidR="00966148">
        <w:rPr>
          <w:color w:val="0000FF"/>
        </w:rPr>
        <w:t xml:space="preserve"> </w:t>
      </w:r>
      <w:hyperlink r:id="rId17">
        <w:proofErr w:type="spellStart"/>
        <w:r w:rsidR="00966148">
          <w:rPr>
            <w:color w:val="0000FF"/>
            <w:u w:val="single" w:color="0000FF"/>
          </w:rPr>
          <w:t>Doodle</w:t>
        </w:r>
      </w:hyperlink>
      <w:r w:rsidR="00966148">
        <w:rPr>
          <w:vertAlign w:val="superscript"/>
        </w:rPr>
        <w:t>d</w:t>
      </w:r>
      <w:proofErr w:type="spellEnd"/>
      <w:r w:rsidR="00966148">
        <w:t>, uno para cada votación. El</w:t>
      </w:r>
      <w:r w:rsidR="00966148">
        <w:rPr>
          <w:spacing w:val="1"/>
        </w:rPr>
        <w:t xml:space="preserve"> </w:t>
      </w:r>
      <w:r w:rsidR="00966148">
        <w:t>resultado</w:t>
      </w:r>
      <w:r w:rsidR="00966148">
        <w:rPr>
          <w:spacing w:val="-1"/>
        </w:rPr>
        <w:t xml:space="preserve"> </w:t>
      </w:r>
      <w:r w:rsidR="00966148">
        <w:t>de cada</w:t>
      </w:r>
      <w:r w:rsidR="00966148">
        <w:rPr>
          <w:spacing w:val="-1"/>
        </w:rPr>
        <w:t xml:space="preserve"> </w:t>
      </w:r>
      <w:r w:rsidR="00966148">
        <w:t>votación</w:t>
      </w:r>
      <w:r w:rsidR="00966148">
        <w:rPr>
          <w:spacing w:val="-2"/>
        </w:rPr>
        <w:t xml:space="preserve"> </w:t>
      </w:r>
      <w:r w:rsidR="00966148">
        <w:t>se</w:t>
      </w:r>
      <w:r w:rsidR="00966148">
        <w:rPr>
          <w:spacing w:val="-1"/>
        </w:rPr>
        <w:t xml:space="preserve"> </w:t>
      </w:r>
      <w:r w:rsidR="00966148">
        <w:t>debe</w:t>
      </w:r>
      <w:r w:rsidR="00966148">
        <w:rPr>
          <w:spacing w:val="-1"/>
        </w:rPr>
        <w:t xml:space="preserve"> </w:t>
      </w:r>
      <w:r w:rsidR="00966148">
        <w:t>enviar en</w:t>
      </w:r>
      <w:r w:rsidR="00966148">
        <w:rPr>
          <w:spacing w:val="-2"/>
        </w:rPr>
        <w:t xml:space="preserve"> </w:t>
      </w:r>
      <w:proofErr w:type="spellStart"/>
      <w:r w:rsidR="00966148">
        <w:t>pdf</w:t>
      </w:r>
      <w:proofErr w:type="spellEnd"/>
      <w:r w:rsidR="00966148">
        <w:rPr>
          <w:spacing w:val="-1"/>
        </w:rPr>
        <w:t xml:space="preserve"> </w:t>
      </w:r>
      <w:r w:rsidR="00966148">
        <w:t>a secretaría</w:t>
      </w:r>
      <w:r w:rsidR="00966148">
        <w:rPr>
          <w:spacing w:val="-2"/>
        </w:rPr>
        <w:t xml:space="preserve"> </w:t>
      </w:r>
      <w:r w:rsidR="00966148">
        <w:t>y escuela.</w:t>
      </w:r>
    </w:p>
    <w:p w14:paraId="7FAD96A6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</w:tabs>
        <w:spacing w:line="268" w:lineRule="exact"/>
        <w:ind w:left="465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duda</w:t>
      </w:r>
      <w:r>
        <w:rPr>
          <w:spacing w:val="-3"/>
        </w:rPr>
        <w:t xml:space="preserve"> </w:t>
      </w:r>
      <w:r>
        <w:t>consultar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Admor</w:t>
      </w:r>
      <w:proofErr w:type="spellEnd"/>
      <w:r>
        <w:t>.</w:t>
      </w:r>
      <w:r>
        <w:rPr>
          <w:color w:val="0000FF"/>
          <w:spacing w:val="-3"/>
        </w:rPr>
        <w:t xml:space="preserve"> </w:t>
      </w:r>
      <w:hyperlink r:id="rId18">
        <w:r>
          <w:rPr>
            <w:color w:val="0000FF"/>
            <w:u w:val="single" w:color="0000FF"/>
          </w:rPr>
          <w:t>cdcfm@ucm.es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913941215</w:t>
      </w:r>
    </w:p>
    <w:p w14:paraId="4179506C" w14:textId="77777777" w:rsidR="008F526B" w:rsidRDefault="00966148">
      <w:pPr>
        <w:pStyle w:val="Prrafodelista"/>
        <w:numPr>
          <w:ilvl w:val="0"/>
          <w:numId w:val="3"/>
        </w:numPr>
        <w:tabs>
          <w:tab w:val="left" w:pos="466"/>
        </w:tabs>
        <w:ind w:left="465"/>
        <w:jc w:val="both"/>
      </w:pP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consultar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Vicedecano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Doctorado</w:t>
      </w:r>
      <w:r>
        <w:rPr>
          <w:color w:val="0000FF"/>
          <w:spacing w:val="-4"/>
        </w:rPr>
        <w:t xml:space="preserve"> </w:t>
      </w:r>
      <w:hyperlink r:id="rId19">
        <w:r>
          <w:rPr>
            <w:color w:val="0000FF"/>
            <w:u w:val="single" w:color="0000FF"/>
          </w:rPr>
          <w:t>vd.invydoc.med@ucm.es</w:t>
        </w:r>
      </w:hyperlink>
    </w:p>
    <w:p w14:paraId="660F0B49" w14:textId="77777777" w:rsidR="008F526B" w:rsidRDefault="00966148">
      <w:pPr>
        <w:pStyle w:val="Prrafodelista"/>
        <w:numPr>
          <w:ilvl w:val="1"/>
          <w:numId w:val="5"/>
        </w:numPr>
        <w:tabs>
          <w:tab w:val="left" w:pos="660"/>
        </w:tabs>
        <w:ind w:left="607" w:right="111" w:hanging="142"/>
        <w:jc w:val="both"/>
        <w:rPr>
          <w:sz w:val="20"/>
        </w:rPr>
      </w:pPr>
      <w:r>
        <w:rPr>
          <w:sz w:val="20"/>
        </w:rPr>
        <w:t>Si el Tribunal está de acuerdo, esta parte puede hacerse en otra sala creada previamente. El resultado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la votación </w:t>
      </w:r>
      <w:r>
        <w:rPr>
          <w:i/>
          <w:sz w:val="20"/>
        </w:rPr>
        <w:t xml:space="preserve">Cum Laude </w:t>
      </w:r>
      <w:r>
        <w:rPr>
          <w:sz w:val="20"/>
        </w:rPr>
        <w:t xml:space="preserve">(sólo en caso de SB) se envía previamente al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del Tribunal, quien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3"/>
          <w:sz w:val="20"/>
        </w:rPr>
        <w:t xml:space="preserve"> </w:t>
      </w:r>
      <w:r>
        <w:rPr>
          <w:sz w:val="20"/>
        </w:rPr>
        <w:t>anunciarlo</w:t>
      </w:r>
      <w:r>
        <w:rPr>
          <w:spacing w:val="4"/>
          <w:sz w:val="20"/>
        </w:rPr>
        <w:t xml:space="preserve"> </w:t>
      </w:r>
      <w:r>
        <w:rPr>
          <w:sz w:val="20"/>
        </w:rPr>
        <w:t>junto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4"/>
          <w:sz w:val="20"/>
        </w:rPr>
        <w:t xml:space="preserve"> </w:t>
      </w:r>
      <w:r>
        <w:rPr>
          <w:sz w:val="20"/>
        </w:rPr>
        <w:t>(No</w:t>
      </w:r>
      <w:r>
        <w:rPr>
          <w:spacing w:val="4"/>
          <w:sz w:val="20"/>
        </w:rPr>
        <w:t xml:space="preserve"> </w:t>
      </w:r>
      <w:r>
        <w:rPr>
          <w:sz w:val="20"/>
        </w:rPr>
        <w:t>Apto,</w:t>
      </w:r>
      <w:r>
        <w:rPr>
          <w:spacing w:val="3"/>
          <w:sz w:val="20"/>
        </w:rPr>
        <w:t xml:space="preserve"> </w:t>
      </w:r>
      <w:r>
        <w:rPr>
          <w:sz w:val="20"/>
        </w:rPr>
        <w:t>AP,</w:t>
      </w:r>
      <w:r>
        <w:rPr>
          <w:spacing w:val="4"/>
          <w:sz w:val="20"/>
        </w:rPr>
        <w:t xml:space="preserve"> </w:t>
      </w:r>
      <w:r>
        <w:rPr>
          <w:sz w:val="20"/>
        </w:rPr>
        <w:t>NT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SB)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día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defensa,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bien</w:t>
      </w:r>
    </w:p>
    <w:p w14:paraId="6A30D75E" w14:textId="77777777" w:rsidR="008F526B" w:rsidRDefault="008F526B">
      <w:pPr>
        <w:jc w:val="both"/>
        <w:rPr>
          <w:sz w:val="20"/>
        </w:rPr>
        <w:sectPr w:rsidR="008F526B">
          <w:headerReference w:type="default" r:id="rId20"/>
          <w:footerReference w:type="default" r:id="rId21"/>
          <w:type w:val="continuous"/>
          <w:pgSz w:w="11910" w:h="16840"/>
          <w:pgMar w:top="2500" w:right="1300" w:bottom="1200" w:left="1520" w:header="870" w:footer="1001" w:gutter="0"/>
          <w:pgNumType w:start="1"/>
          <w:cols w:space="720"/>
        </w:sectPr>
      </w:pPr>
    </w:p>
    <w:p w14:paraId="6EC327E8" w14:textId="77777777" w:rsidR="008F526B" w:rsidRDefault="00966148">
      <w:pPr>
        <w:pStyle w:val="Textoindependiente"/>
        <w:spacing w:before="7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69541F06" wp14:editId="5B3707BD">
            <wp:simplePos x="0" y="0"/>
            <wp:positionH relativeFrom="page">
              <wp:posOffset>1405844</wp:posOffset>
            </wp:positionH>
            <wp:positionV relativeFrom="page">
              <wp:posOffset>7780166</wp:posOffset>
            </wp:positionV>
            <wp:extent cx="1998810" cy="27998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10" cy="279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EEBA9" w14:textId="77777777" w:rsidR="008F526B" w:rsidRDefault="00966148">
      <w:pPr>
        <w:spacing w:before="60"/>
        <w:ind w:left="607"/>
        <w:rPr>
          <w:sz w:val="20"/>
        </w:rPr>
      </w:pPr>
      <w:r>
        <w:rPr>
          <w:sz w:val="20"/>
        </w:rPr>
        <w:t>comunicarlo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días. 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caso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el/la Secretario/a</w:t>
      </w:r>
      <w:r>
        <w:rPr>
          <w:spacing w:val="1"/>
          <w:sz w:val="20"/>
        </w:rPr>
        <w:t xml:space="preserve"> </w:t>
      </w:r>
      <w:r>
        <w:rPr>
          <w:sz w:val="20"/>
        </w:rPr>
        <w:t>recogerá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Acta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  <w:r>
        <w:rPr>
          <w:spacing w:val="-2"/>
          <w:sz w:val="20"/>
        </w:rPr>
        <w:t xml:space="preserve"> </w:t>
      </w:r>
      <w:r>
        <w:rPr>
          <w:sz w:val="20"/>
          <w:shd w:val="clear" w:color="auto" w:fill="FFFF00"/>
        </w:rPr>
        <w:t>Las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votaciones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secretas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no</w:t>
      </w:r>
      <w:r>
        <w:rPr>
          <w:b/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pueden gestionar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través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del</w:t>
      </w:r>
      <w:r>
        <w:rPr>
          <w:spacing w:val="-1"/>
          <w:sz w:val="20"/>
          <w:shd w:val="clear" w:color="auto" w:fill="FFFF00"/>
        </w:rPr>
        <w:t xml:space="preserve"> </w:t>
      </w:r>
      <w:proofErr w:type="spellStart"/>
      <w:r>
        <w:rPr>
          <w:sz w:val="20"/>
          <w:shd w:val="clear" w:color="auto" w:fill="FFFF00"/>
        </w:rPr>
        <w:t>Admor</w:t>
      </w:r>
      <w:proofErr w:type="spellEnd"/>
      <w:r>
        <w:rPr>
          <w:sz w:val="20"/>
        </w:rPr>
        <w:t>.</w:t>
      </w:r>
    </w:p>
    <w:p w14:paraId="3603A051" w14:textId="163075EE" w:rsidR="008F526B" w:rsidRDefault="00966148">
      <w:pPr>
        <w:pStyle w:val="Prrafodelista"/>
        <w:numPr>
          <w:ilvl w:val="1"/>
          <w:numId w:val="5"/>
        </w:numPr>
        <w:tabs>
          <w:tab w:val="left" w:pos="678"/>
        </w:tabs>
        <w:ind w:left="677" w:hanging="213"/>
        <w:rPr>
          <w:sz w:val="20"/>
        </w:rPr>
      </w:pP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color w:val="954F72"/>
          <w:spacing w:val="-2"/>
          <w:sz w:val="20"/>
        </w:rPr>
        <w:t xml:space="preserve"> </w:t>
      </w:r>
      <w:hyperlink r:id="rId23">
        <w:r>
          <w:rPr>
            <w:color w:val="954F72"/>
            <w:sz w:val="20"/>
            <w:u w:val="single" w:color="954F72"/>
          </w:rPr>
          <w:t>Cómo</w:t>
        </w:r>
        <w:r>
          <w:rPr>
            <w:color w:val="954F72"/>
            <w:spacing w:val="-3"/>
            <w:sz w:val="20"/>
            <w:u w:val="single" w:color="954F72"/>
          </w:rPr>
          <w:t xml:space="preserve"> </w:t>
        </w:r>
        <w:r>
          <w:rPr>
            <w:color w:val="954F72"/>
            <w:sz w:val="20"/>
            <w:u w:val="single" w:color="954F72"/>
          </w:rPr>
          <w:t>hacer</w:t>
        </w:r>
        <w:r>
          <w:rPr>
            <w:color w:val="954F72"/>
            <w:spacing w:val="-2"/>
            <w:sz w:val="20"/>
            <w:u w:val="single" w:color="954F72"/>
          </w:rPr>
          <w:t xml:space="preserve"> </w:t>
        </w:r>
        <w:r>
          <w:rPr>
            <w:color w:val="954F72"/>
            <w:sz w:val="20"/>
            <w:u w:val="single" w:color="954F72"/>
          </w:rPr>
          <w:t>encuestas</w:t>
        </w:r>
        <w:r>
          <w:rPr>
            <w:color w:val="954F72"/>
            <w:spacing w:val="-3"/>
            <w:sz w:val="20"/>
            <w:u w:val="single" w:color="954F72"/>
          </w:rPr>
          <w:t xml:space="preserve"> </w:t>
        </w:r>
        <w:r>
          <w:rPr>
            <w:color w:val="954F72"/>
            <w:sz w:val="20"/>
            <w:u w:val="single" w:color="954F72"/>
          </w:rPr>
          <w:t>anónimas</w:t>
        </w:r>
      </w:hyperlink>
    </w:p>
    <w:p w14:paraId="442A08CF" w14:textId="77777777" w:rsidR="008F526B" w:rsidRDefault="008F526B">
      <w:pPr>
        <w:pStyle w:val="Textoindependiente"/>
        <w:spacing w:before="8"/>
        <w:rPr>
          <w:sz w:val="13"/>
        </w:rPr>
      </w:pPr>
    </w:p>
    <w:p w14:paraId="1BA0CEAF" w14:textId="77777777" w:rsidR="008F526B" w:rsidRDefault="00966148">
      <w:pPr>
        <w:pStyle w:val="Ttulo1"/>
        <w:numPr>
          <w:ilvl w:val="0"/>
          <w:numId w:val="5"/>
        </w:numPr>
        <w:tabs>
          <w:tab w:val="left" w:pos="466"/>
        </w:tabs>
        <w:spacing w:before="77"/>
        <w:ind w:hanging="361"/>
      </w:pPr>
      <w:proofErr w:type="spellStart"/>
      <w:r>
        <w:t>SEMIPRESENCIALES</w:t>
      </w:r>
      <w:r>
        <w:rPr>
          <w:vertAlign w:val="superscript"/>
        </w:rPr>
        <w:t>e</w:t>
      </w:r>
      <w:proofErr w:type="spellEnd"/>
      <w:r>
        <w:t>:</w:t>
      </w:r>
      <w:r>
        <w:rPr>
          <w:color w:val="0000FF"/>
          <w:spacing w:val="-5"/>
        </w:rPr>
        <w:t xml:space="preserve"> </w:t>
      </w:r>
      <w:hyperlink r:id="rId24">
        <w:r>
          <w:rPr>
            <w:color w:val="0000FF"/>
            <w:u w:val="single" w:color="0000FF"/>
          </w:rPr>
          <w:t>SALA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Prof.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u w:val="single" w:color="0000FF"/>
          </w:rPr>
          <w:t>TELLA</w:t>
        </w:r>
        <w:r>
          <w:t>,</w:t>
        </w:r>
        <w:r>
          <w:rPr>
            <w:spacing w:val="-2"/>
          </w:rPr>
          <w:t xml:space="preserve"> </w:t>
        </w:r>
      </w:hyperlink>
      <w:r>
        <w:rPr>
          <w:shd w:val="clear" w:color="auto" w:fill="FFFF00"/>
        </w:rPr>
        <w:t>aforo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COVID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30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plazas</w:t>
      </w:r>
      <w:r>
        <w:rPr>
          <w:spacing w:val="-3"/>
        </w:rPr>
        <w:t xml:space="preserve"> </w:t>
      </w:r>
      <w:r>
        <w:t>(normal</w:t>
      </w:r>
      <w:r>
        <w:rPr>
          <w:spacing w:val="-4"/>
        </w:rPr>
        <w:t xml:space="preserve"> </w:t>
      </w:r>
      <w:r>
        <w:t>142),</w:t>
      </w:r>
      <w:r>
        <w:rPr>
          <w:spacing w:val="-3"/>
        </w:rPr>
        <w:t xml:space="preserve"> </w:t>
      </w:r>
      <w:r>
        <w:t>QR11</w:t>
      </w:r>
    </w:p>
    <w:p w14:paraId="0325CF1E" w14:textId="77777777" w:rsidR="008F526B" w:rsidRDefault="008F526B">
      <w:pPr>
        <w:pStyle w:val="Textoindependiente"/>
        <w:spacing w:before="9"/>
        <w:rPr>
          <w:b/>
          <w:sz w:val="15"/>
        </w:rPr>
      </w:pPr>
    </w:p>
    <w:p w14:paraId="5835C8F5" w14:textId="77777777" w:rsidR="0093355B" w:rsidRDefault="00E87D10" w:rsidP="002E0E23">
      <w:pPr>
        <w:tabs>
          <w:tab w:val="left" w:pos="3721"/>
        </w:tabs>
        <w:ind w:left="181" w:right="703"/>
        <w:rPr>
          <w:color w:val="0000FF"/>
          <w:spacing w:val="1"/>
        </w:rPr>
      </w:pPr>
      <w:r>
        <w:pict w14:anchorId="6930C057">
          <v:rect id="_x0000_s1029" alt="" style="position:absolute;left:0;text-align:left;margin-left:307.2pt;margin-top:15.6pt;width:77.65pt;height:.7pt;z-index:-15799808;mso-wrap-edited:f;mso-width-percent:0;mso-height-percent:0;mso-position-horizontal-relative:page;mso-width-percent:0;mso-height-percent:0" fillcolor="blue" stroked="f">
            <w10:wrap anchorx="page"/>
          </v:rect>
        </w:pict>
      </w:r>
      <w:r>
        <w:pict w14:anchorId="2182EF79">
          <v:rect id="_x0000_s1028" alt="" style="position:absolute;left:0;text-align:left;margin-left:382.75pt;margin-top:29pt;width:112.45pt;height:.7pt;z-index:-15799296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966148">
        <w:rPr>
          <w:b/>
        </w:rPr>
        <w:t>Reserva</w:t>
      </w:r>
      <w:r w:rsidR="00966148">
        <w:rPr>
          <w:b/>
          <w:spacing w:val="-3"/>
        </w:rPr>
        <w:t xml:space="preserve"> </w:t>
      </w:r>
      <w:r w:rsidR="00966148">
        <w:rPr>
          <w:b/>
        </w:rPr>
        <w:t>de</w:t>
      </w:r>
      <w:r w:rsidR="00966148">
        <w:rPr>
          <w:b/>
          <w:spacing w:val="-2"/>
        </w:rPr>
        <w:t xml:space="preserve"> </w:t>
      </w:r>
      <w:r w:rsidR="00966148">
        <w:rPr>
          <w:b/>
        </w:rPr>
        <w:t>aula</w:t>
      </w:r>
      <w:r w:rsidR="00966148">
        <w:rPr>
          <w:b/>
          <w:spacing w:val="-3"/>
        </w:rPr>
        <w:t xml:space="preserve"> </w:t>
      </w:r>
      <w:r w:rsidR="00966148">
        <w:rPr>
          <w:b/>
        </w:rPr>
        <w:t>(incluso</w:t>
      </w:r>
      <w:r w:rsidR="00966148">
        <w:rPr>
          <w:b/>
          <w:spacing w:val="-3"/>
        </w:rPr>
        <w:t xml:space="preserve"> </w:t>
      </w:r>
      <w:r w:rsidR="00966148">
        <w:rPr>
          <w:b/>
        </w:rPr>
        <w:t>ensayo)</w:t>
      </w:r>
      <w:r w:rsidR="00966148">
        <w:rPr>
          <w:b/>
          <w:vertAlign w:val="superscript"/>
        </w:rPr>
        <w:t>g</w:t>
      </w:r>
      <w:r w:rsidR="00966148">
        <w:rPr>
          <w:b/>
        </w:rPr>
        <w:t>:</w:t>
      </w:r>
      <w:r w:rsidR="00966148">
        <w:rPr>
          <w:b/>
        </w:rPr>
        <w:tab/>
      </w:r>
      <w:r w:rsidR="00966148">
        <w:t xml:space="preserve">Decanato </w:t>
      </w:r>
      <w:hyperlink r:id="rId25">
        <w:r w:rsidR="00966148">
          <w:rPr>
            <w:color w:val="0000FF"/>
          </w:rPr>
          <w:t xml:space="preserve">decmed@ucm.es </w:t>
        </w:r>
      </w:hyperlink>
      <w:r w:rsidR="00966148">
        <w:t>913941307/1471</w:t>
      </w:r>
      <w:r w:rsidR="00966148">
        <w:rPr>
          <w:spacing w:val="1"/>
        </w:rPr>
        <w:t xml:space="preserve"> </w:t>
      </w:r>
      <w:hyperlink r:id="rId26">
        <w:r w:rsidR="0093355B">
          <w:rPr>
            <w:b/>
            <w:color w:val="0000FF"/>
            <w:u w:val="single" w:color="0000FF"/>
          </w:rPr>
          <w:t>Solicitud</w:t>
        </w:r>
        <w:r w:rsidR="0093355B">
          <w:rPr>
            <w:b/>
            <w:color w:val="0000FF"/>
            <w:spacing w:val="-4"/>
            <w:u w:val="single" w:color="0000FF"/>
          </w:rPr>
          <w:t xml:space="preserve"> </w:t>
        </w:r>
        <w:r w:rsidR="0093355B">
          <w:rPr>
            <w:b/>
            <w:color w:val="0000FF"/>
            <w:u w:val="single" w:color="0000FF"/>
          </w:rPr>
          <w:t>aut</w:t>
        </w:r>
        <w:r w:rsidR="0093355B">
          <w:rPr>
            <w:b/>
            <w:color w:val="0000FF"/>
            <w:u w:val="single" w:color="0000FF"/>
          </w:rPr>
          <w:t>o</w:t>
        </w:r>
        <w:r w:rsidR="0093355B">
          <w:rPr>
            <w:b/>
            <w:color w:val="0000FF"/>
            <w:u w:val="single" w:color="0000FF"/>
          </w:rPr>
          <w:t>rización</w:t>
        </w:r>
        <w:r w:rsidR="0093355B">
          <w:rPr>
            <w:b/>
            <w:color w:val="0000FF"/>
            <w:spacing w:val="-4"/>
          </w:rPr>
          <w:t xml:space="preserve"> </w:t>
        </w:r>
      </w:hyperlink>
      <w:r w:rsidR="0093355B">
        <w:rPr>
          <w:b/>
        </w:rPr>
        <w:t>(Presidente)</w:t>
      </w:r>
      <w:r w:rsidR="0093355B">
        <w:rPr>
          <w:b/>
          <w:vertAlign w:val="superscript"/>
        </w:rPr>
        <w:t>f</w:t>
      </w:r>
      <w:r w:rsidR="0093355B">
        <w:rPr>
          <w:b/>
        </w:rPr>
        <w:t>:</w:t>
      </w:r>
      <w:r w:rsidR="0093355B">
        <w:rPr>
          <w:b/>
        </w:rPr>
        <w:tab/>
      </w:r>
      <w:r w:rsidR="0093355B">
        <w:t xml:space="preserve">Vicedecano de Doctorado: </w:t>
      </w:r>
      <w:hyperlink r:id="rId27">
        <w:r w:rsidR="0093355B">
          <w:rPr>
            <w:color w:val="0000FF"/>
            <w:u w:val="single" w:color="0000FF"/>
          </w:rPr>
          <w:t>vd.invydoc.med@ucm.es</w:t>
        </w:r>
      </w:hyperlink>
      <w:r w:rsidR="0093355B">
        <w:rPr>
          <w:color w:val="0000FF"/>
          <w:spacing w:val="1"/>
        </w:rPr>
        <w:t xml:space="preserve"> </w:t>
      </w:r>
    </w:p>
    <w:p w14:paraId="77560F92" w14:textId="3ECCF73E" w:rsidR="002E0E23" w:rsidRDefault="00966148" w:rsidP="002E0E23">
      <w:pPr>
        <w:tabs>
          <w:tab w:val="left" w:pos="3721"/>
        </w:tabs>
        <w:ind w:left="181" w:right="703"/>
        <w:rPr>
          <w:spacing w:val="1"/>
        </w:rPr>
      </w:pPr>
      <w:r>
        <w:rPr>
          <w:b/>
        </w:rPr>
        <w:t>Técnico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medios</w:t>
      </w:r>
      <w:r>
        <w:rPr>
          <w:b/>
          <w:spacing w:val="-2"/>
        </w:rPr>
        <w:t xml:space="preserve"> </w:t>
      </w:r>
      <w:r>
        <w:rPr>
          <w:b/>
        </w:rPr>
        <w:t>audiovisuales:</w:t>
      </w:r>
      <w:r>
        <w:rPr>
          <w:b/>
        </w:rPr>
        <w:tab/>
      </w:r>
      <w:hyperlink r:id="rId28">
        <w:r>
          <w:rPr>
            <w:color w:val="2962FF"/>
            <w:u w:val="single" w:color="2962FF"/>
          </w:rPr>
          <w:t>audiomed@ucm.es</w:t>
        </w:r>
        <w:r>
          <w:rPr>
            <w:color w:val="2962FF"/>
            <w:spacing w:val="7"/>
          </w:rPr>
          <w:t xml:space="preserve"> </w:t>
        </w:r>
      </w:hyperlink>
      <w:r>
        <w:t>913941330</w:t>
      </w:r>
      <w:r>
        <w:rPr>
          <w:spacing w:val="1"/>
        </w:rPr>
        <w:t xml:space="preserve"> </w:t>
      </w:r>
    </w:p>
    <w:p w14:paraId="5C876692" w14:textId="37EF6DDA" w:rsidR="008F526B" w:rsidRDefault="00966148" w:rsidP="002E0E23">
      <w:pPr>
        <w:tabs>
          <w:tab w:val="left" w:pos="3721"/>
        </w:tabs>
        <w:ind w:left="181" w:right="703"/>
      </w:pPr>
      <w:r>
        <w:rPr>
          <w:b/>
        </w:rPr>
        <w:t>Administrador</w:t>
      </w:r>
      <w:r>
        <w:rPr>
          <w:b/>
          <w:spacing w:val="-5"/>
        </w:rPr>
        <w:t xml:space="preserve"> </w:t>
      </w:r>
      <w:r>
        <w:rPr>
          <w:b/>
        </w:rPr>
        <w:t>telemático/registro:</w:t>
      </w:r>
      <w:r>
        <w:rPr>
          <w:b/>
        </w:rPr>
        <w:tab/>
      </w:r>
      <w:r>
        <w:t>José</w:t>
      </w:r>
      <w:r>
        <w:rPr>
          <w:spacing w:val="-2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Salcedo</w:t>
      </w:r>
      <w:r>
        <w:rPr>
          <w:spacing w:val="-1"/>
        </w:rPr>
        <w:t xml:space="preserve"> </w:t>
      </w:r>
      <w:hyperlink r:id="rId29">
        <w:r>
          <w:rPr>
            <w:color w:val="0000FF"/>
            <w:u w:val="single" w:color="0000FF"/>
          </w:rPr>
          <w:t>cdcfm@ucm.es</w:t>
        </w:r>
      </w:hyperlink>
      <w:r>
        <w:rPr>
          <w:color w:val="0000FF"/>
          <w:spacing w:val="47"/>
        </w:rPr>
        <w:t xml:space="preserve"> </w:t>
      </w:r>
      <w:r>
        <w:t>913941215</w:t>
      </w:r>
    </w:p>
    <w:p w14:paraId="5176E37B" w14:textId="77777777" w:rsidR="008F526B" w:rsidRDefault="008F526B">
      <w:pPr>
        <w:pStyle w:val="Textoindependiente"/>
        <w:spacing w:before="9"/>
        <w:rPr>
          <w:sz w:val="15"/>
        </w:rPr>
      </w:pPr>
    </w:p>
    <w:p w14:paraId="5901BA80" w14:textId="77777777" w:rsidR="008F526B" w:rsidRDefault="00966148">
      <w:pPr>
        <w:pStyle w:val="Ttulo1"/>
        <w:numPr>
          <w:ilvl w:val="0"/>
          <w:numId w:val="5"/>
        </w:numPr>
        <w:tabs>
          <w:tab w:val="left" w:pos="466"/>
        </w:tabs>
        <w:spacing w:before="76"/>
        <w:ind w:hanging="361"/>
      </w:pPr>
      <w:proofErr w:type="spellStart"/>
      <w:r>
        <w:t>PRESENCIALES</w:t>
      </w:r>
      <w:r>
        <w:rPr>
          <w:vertAlign w:val="superscript"/>
        </w:rPr>
        <w:t>e</w:t>
      </w:r>
      <w:proofErr w:type="spellEnd"/>
      <w:r>
        <w:t>:</w:t>
      </w:r>
      <w:r>
        <w:rPr>
          <w:color w:val="0000FF"/>
          <w:spacing w:val="-4"/>
        </w:rPr>
        <w:t xml:space="preserve"> </w:t>
      </w:r>
      <w:hyperlink r:id="rId30">
        <w:r>
          <w:rPr>
            <w:color w:val="0000FF"/>
            <w:u w:val="single" w:color="0000FF"/>
          </w:rPr>
          <w:t>SALA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Grados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Decano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V.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Moya</w:t>
        </w:r>
        <w:r>
          <w:t>,</w:t>
        </w:r>
        <w:r>
          <w:rPr>
            <w:spacing w:val="-2"/>
          </w:rPr>
          <w:t xml:space="preserve"> </w:t>
        </w:r>
      </w:hyperlink>
      <w:r>
        <w:rPr>
          <w:shd w:val="clear" w:color="auto" w:fill="FFFF00"/>
        </w:rPr>
        <w:t>aforo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COVID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30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plazas</w:t>
      </w:r>
      <w:r>
        <w:rPr>
          <w:spacing w:val="-3"/>
        </w:rPr>
        <w:t xml:space="preserve"> </w:t>
      </w:r>
      <w:r>
        <w:t>(normal</w:t>
      </w:r>
      <w:r>
        <w:rPr>
          <w:spacing w:val="-3"/>
        </w:rPr>
        <w:t xml:space="preserve"> </w:t>
      </w:r>
      <w:r>
        <w:t>142),</w:t>
      </w:r>
      <w:r>
        <w:rPr>
          <w:spacing w:val="-2"/>
        </w:rPr>
        <w:t xml:space="preserve"> </w:t>
      </w:r>
      <w:r>
        <w:t>QR12</w:t>
      </w:r>
    </w:p>
    <w:p w14:paraId="325CB204" w14:textId="77777777" w:rsidR="008F526B" w:rsidRDefault="008F526B">
      <w:pPr>
        <w:pStyle w:val="Textoindependiente"/>
        <w:spacing w:before="10"/>
        <w:rPr>
          <w:b/>
          <w:sz w:val="15"/>
        </w:rPr>
      </w:pPr>
    </w:p>
    <w:p w14:paraId="529F3749" w14:textId="77777777" w:rsidR="002E0E23" w:rsidRDefault="00E87D10" w:rsidP="002E0E23">
      <w:pPr>
        <w:tabs>
          <w:tab w:val="left" w:pos="3721"/>
        </w:tabs>
        <w:ind w:left="181" w:right="703"/>
        <w:rPr>
          <w:spacing w:val="1"/>
        </w:rPr>
      </w:pPr>
      <w:r>
        <w:pict w14:anchorId="5911E3BD">
          <v:rect id="_x0000_s1027" alt="" style="position:absolute;left:0;text-align:left;margin-left:307.2pt;margin-top:15.55pt;width:77.65pt;height:.7pt;z-index:-15798784;mso-wrap-edited:f;mso-width-percent:0;mso-height-percent:0;mso-position-horizontal-relative:page;mso-width-percent:0;mso-height-percent:0" fillcolor="blue" stroked="f">
            <w10:wrap anchorx="page"/>
          </v:rect>
        </w:pict>
      </w:r>
      <w:r>
        <w:pict w14:anchorId="17BD85F9">
          <v:rect id="_x0000_s1026" alt="" style="position:absolute;left:0;text-align:left;margin-left:382.75pt;margin-top:28.9pt;width:112.45pt;height:.7pt;z-index:-15798272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966148">
        <w:rPr>
          <w:b/>
        </w:rPr>
        <w:t>Reserva</w:t>
      </w:r>
      <w:r w:rsidR="00966148">
        <w:rPr>
          <w:b/>
          <w:spacing w:val="-2"/>
        </w:rPr>
        <w:t xml:space="preserve"> </w:t>
      </w:r>
      <w:r w:rsidR="00966148">
        <w:rPr>
          <w:b/>
        </w:rPr>
        <w:t>de</w:t>
      </w:r>
      <w:r w:rsidR="00966148">
        <w:rPr>
          <w:b/>
          <w:spacing w:val="-2"/>
        </w:rPr>
        <w:t xml:space="preserve"> </w:t>
      </w:r>
      <w:proofErr w:type="spellStart"/>
      <w:r w:rsidR="00966148">
        <w:rPr>
          <w:b/>
        </w:rPr>
        <w:t>aula</w:t>
      </w:r>
      <w:r w:rsidR="00966148">
        <w:rPr>
          <w:b/>
          <w:vertAlign w:val="superscript"/>
        </w:rPr>
        <w:t>g</w:t>
      </w:r>
      <w:proofErr w:type="spellEnd"/>
      <w:r w:rsidR="00966148">
        <w:rPr>
          <w:b/>
        </w:rPr>
        <w:t>:</w:t>
      </w:r>
      <w:r w:rsidR="00966148">
        <w:rPr>
          <w:b/>
        </w:rPr>
        <w:tab/>
      </w:r>
      <w:r w:rsidR="00966148">
        <w:t xml:space="preserve">Decanato </w:t>
      </w:r>
      <w:hyperlink r:id="rId31">
        <w:r w:rsidR="00966148">
          <w:rPr>
            <w:color w:val="0000FF"/>
          </w:rPr>
          <w:t xml:space="preserve">decmed@ucm.es </w:t>
        </w:r>
      </w:hyperlink>
      <w:r w:rsidR="00966148">
        <w:t>913941307/1471</w:t>
      </w:r>
      <w:r w:rsidR="00966148">
        <w:rPr>
          <w:spacing w:val="1"/>
        </w:rPr>
        <w:t xml:space="preserve"> </w:t>
      </w:r>
      <w:r w:rsidR="00966148">
        <w:rPr>
          <w:b/>
        </w:rPr>
        <w:t>Técnico</w:t>
      </w:r>
      <w:r w:rsidR="00966148">
        <w:rPr>
          <w:b/>
          <w:spacing w:val="-4"/>
        </w:rPr>
        <w:t xml:space="preserve"> </w:t>
      </w:r>
      <w:r w:rsidR="00966148">
        <w:rPr>
          <w:b/>
        </w:rPr>
        <w:t>de</w:t>
      </w:r>
      <w:r w:rsidR="00966148">
        <w:rPr>
          <w:b/>
          <w:spacing w:val="-3"/>
        </w:rPr>
        <w:t xml:space="preserve"> </w:t>
      </w:r>
      <w:r w:rsidR="00966148">
        <w:rPr>
          <w:b/>
        </w:rPr>
        <w:t>medios</w:t>
      </w:r>
      <w:r w:rsidR="00966148">
        <w:rPr>
          <w:b/>
          <w:spacing w:val="-2"/>
        </w:rPr>
        <w:t xml:space="preserve"> </w:t>
      </w:r>
      <w:r w:rsidR="00966148">
        <w:rPr>
          <w:b/>
        </w:rPr>
        <w:t>audiovisuales:</w:t>
      </w:r>
      <w:r w:rsidR="00966148">
        <w:rPr>
          <w:b/>
        </w:rPr>
        <w:tab/>
      </w:r>
      <w:hyperlink r:id="rId32">
        <w:r w:rsidR="00966148">
          <w:rPr>
            <w:color w:val="2962FF"/>
            <w:u w:val="single" w:color="2962FF"/>
          </w:rPr>
          <w:t>audiomed@ucm.es</w:t>
        </w:r>
      </w:hyperlink>
      <w:r w:rsidR="00966148">
        <w:rPr>
          <w:color w:val="2962FF"/>
          <w:spacing w:val="1"/>
        </w:rPr>
        <w:t xml:space="preserve"> </w:t>
      </w:r>
      <w:r w:rsidR="00966148">
        <w:t>913941330</w:t>
      </w:r>
      <w:r w:rsidR="00966148">
        <w:rPr>
          <w:spacing w:val="1"/>
        </w:rPr>
        <w:t xml:space="preserve"> </w:t>
      </w:r>
    </w:p>
    <w:p w14:paraId="29262469" w14:textId="004E304A" w:rsidR="008F526B" w:rsidRDefault="00966148" w:rsidP="002E0E23">
      <w:pPr>
        <w:tabs>
          <w:tab w:val="left" w:pos="3721"/>
        </w:tabs>
        <w:ind w:left="181" w:right="703"/>
      </w:pPr>
      <w:r>
        <w:rPr>
          <w:b/>
        </w:rPr>
        <w:t>Administrador</w:t>
      </w:r>
      <w:r>
        <w:rPr>
          <w:b/>
          <w:spacing w:val="-4"/>
        </w:rPr>
        <w:t xml:space="preserve"> </w:t>
      </w:r>
      <w:r>
        <w:rPr>
          <w:b/>
        </w:rPr>
        <w:t>registro</w:t>
      </w:r>
      <w:r>
        <w:rPr>
          <w:b/>
          <w:spacing w:val="-3"/>
        </w:rPr>
        <w:t xml:space="preserve"> </w:t>
      </w:r>
      <w:r>
        <w:rPr>
          <w:b/>
        </w:rPr>
        <w:t>asistentes:</w:t>
      </w:r>
      <w:r>
        <w:rPr>
          <w:b/>
        </w:rPr>
        <w:tab/>
      </w:r>
      <w:r>
        <w:t>José</w:t>
      </w:r>
      <w:r>
        <w:rPr>
          <w:spacing w:val="-2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Salcedo</w:t>
      </w:r>
      <w:r>
        <w:rPr>
          <w:spacing w:val="-1"/>
        </w:rPr>
        <w:t xml:space="preserve"> </w:t>
      </w:r>
      <w:hyperlink r:id="rId33">
        <w:r>
          <w:rPr>
            <w:color w:val="0000FF"/>
            <w:u w:val="single" w:color="0000FF"/>
          </w:rPr>
          <w:t>cdcfm@ucm.es</w:t>
        </w:r>
      </w:hyperlink>
      <w:r>
        <w:rPr>
          <w:color w:val="0000FF"/>
          <w:spacing w:val="47"/>
        </w:rPr>
        <w:t xml:space="preserve"> </w:t>
      </w:r>
      <w:r>
        <w:t>913941215</w:t>
      </w:r>
    </w:p>
    <w:p w14:paraId="374FABA2" w14:textId="77777777" w:rsidR="008F526B" w:rsidRDefault="008F526B">
      <w:pPr>
        <w:pStyle w:val="Textoindependiente"/>
        <w:spacing w:before="1"/>
        <w:rPr>
          <w:sz w:val="17"/>
        </w:rPr>
      </w:pPr>
    </w:p>
    <w:p w14:paraId="06783761" w14:textId="77777777" w:rsidR="008F526B" w:rsidRDefault="00966148">
      <w:pPr>
        <w:pStyle w:val="Prrafodelista"/>
        <w:numPr>
          <w:ilvl w:val="0"/>
          <w:numId w:val="2"/>
        </w:numPr>
        <w:tabs>
          <w:tab w:val="left" w:pos="680"/>
        </w:tabs>
        <w:spacing w:before="60"/>
        <w:ind w:right="112" w:hanging="142"/>
        <w:jc w:val="both"/>
        <w:rPr>
          <w:sz w:val="20"/>
        </w:rPr>
      </w:pPr>
      <w:r>
        <w:rPr>
          <w:sz w:val="20"/>
        </w:rPr>
        <w:t>En caso necesario se puede usar la Sala Prof. Botella para presenciales y existe un sistema portátil de</w:t>
      </w:r>
      <w:r>
        <w:rPr>
          <w:spacing w:val="1"/>
          <w:sz w:val="20"/>
        </w:rPr>
        <w:t xml:space="preserve"> </w:t>
      </w:r>
      <w:r>
        <w:rPr>
          <w:sz w:val="20"/>
        </w:rPr>
        <w:t>vídeo</w:t>
      </w:r>
      <w:r>
        <w:rPr>
          <w:spacing w:val="-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-1"/>
          <w:sz w:val="20"/>
        </w:rPr>
        <w:t xml:space="preserve"> </w:t>
      </w:r>
      <w:r>
        <w:rPr>
          <w:sz w:val="20"/>
        </w:rPr>
        <w:t>que puede</w:t>
      </w:r>
      <w:r>
        <w:rPr>
          <w:spacing w:val="-2"/>
          <w:sz w:val="20"/>
        </w:rPr>
        <w:t xml:space="preserve"> </w:t>
      </w:r>
      <w:r>
        <w:rPr>
          <w:sz w:val="20"/>
        </w:rPr>
        <w:t>utilizarse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Grados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semipresenciales.</w:t>
      </w:r>
    </w:p>
    <w:p w14:paraId="4CF12954" w14:textId="77777777" w:rsidR="008F526B" w:rsidRDefault="00966148">
      <w:pPr>
        <w:pStyle w:val="Prrafodelista"/>
        <w:numPr>
          <w:ilvl w:val="0"/>
          <w:numId w:val="2"/>
        </w:numPr>
        <w:tabs>
          <w:tab w:val="left" w:pos="636"/>
        </w:tabs>
        <w:ind w:right="111" w:hanging="142"/>
        <w:jc w:val="both"/>
        <w:rPr>
          <w:sz w:val="20"/>
        </w:rPr>
      </w:pPr>
      <w:r>
        <w:rPr>
          <w:sz w:val="20"/>
        </w:rPr>
        <w:t xml:space="preserve">No bloquee la solicitud de autorización al firmarla electrónicamente el/la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, de otro modo no</w:t>
      </w:r>
      <w:r>
        <w:rPr>
          <w:spacing w:val="-43"/>
          <w:sz w:val="20"/>
        </w:rPr>
        <w:t xml:space="preserve"> </w:t>
      </w:r>
      <w:r>
        <w:rPr>
          <w:sz w:val="20"/>
        </w:rPr>
        <w:t>podrá firmar electrónicamente el vicedecano. Si se firma manualmente, rellene todos los apartados,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vicedecano,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redacción</w:t>
      </w:r>
      <w:r>
        <w:rPr>
          <w:spacing w:val="-3"/>
          <w:sz w:val="20"/>
        </w:rPr>
        <w:t xml:space="preserve"> </w:t>
      </w:r>
      <w:r>
        <w:rPr>
          <w:sz w:val="20"/>
        </w:rPr>
        <w:t>deseada,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modificarla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hacerlo.</w:t>
      </w:r>
    </w:p>
    <w:p w14:paraId="5ACB51FB" w14:textId="77777777" w:rsidR="008F526B" w:rsidRDefault="00966148">
      <w:pPr>
        <w:pStyle w:val="Prrafodelista"/>
        <w:numPr>
          <w:ilvl w:val="0"/>
          <w:numId w:val="2"/>
        </w:numPr>
        <w:tabs>
          <w:tab w:val="left" w:pos="668"/>
        </w:tabs>
        <w:ind w:left="667" w:hanging="203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Secretaria</w:t>
      </w:r>
      <w:proofErr w:type="gramEnd"/>
      <w:r>
        <w:rPr>
          <w:sz w:val="20"/>
        </w:rPr>
        <w:t>/o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quien</w:t>
      </w:r>
      <w:r>
        <w:rPr>
          <w:spacing w:val="-2"/>
          <w:sz w:val="20"/>
        </w:rPr>
        <w:t xml:space="preserve"> </w:t>
      </w:r>
      <w:r>
        <w:rPr>
          <w:sz w:val="20"/>
        </w:rPr>
        <w:t>delegue</w:t>
      </w:r>
    </w:p>
    <w:p w14:paraId="4514FB8D" w14:textId="77777777" w:rsidR="008F526B" w:rsidRDefault="008F526B">
      <w:pPr>
        <w:pStyle w:val="Textoindependiente"/>
        <w:spacing w:before="5"/>
        <w:rPr>
          <w:sz w:val="17"/>
        </w:rPr>
      </w:pPr>
    </w:p>
    <w:p w14:paraId="5103233E" w14:textId="77777777" w:rsidR="008F526B" w:rsidRDefault="00E87D10">
      <w:pPr>
        <w:pStyle w:val="Ttulo1"/>
        <w:numPr>
          <w:ilvl w:val="0"/>
          <w:numId w:val="1"/>
        </w:numPr>
        <w:tabs>
          <w:tab w:val="left" w:pos="298"/>
        </w:tabs>
        <w:spacing w:before="56"/>
      </w:pPr>
      <w:hyperlink r:id="rId34">
        <w:r w:rsidR="00966148">
          <w:rPr>
            <w:color w:val="0000FF"/>
            <w:u w:val="single" w:color="0000FF"/>
            <w:shd w:val="clear" w:color="auto" w:fill="FFFF00"/>
          </w:rPr>
          <w:t>Enlace</w:t>
        </w:r>
        <w:r w:rsidR="00966148">
          <w:rPr>
            <w:color w:val="0000FF"/>
            <w:spacing w:val="-4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a</w:t>
        </w:r>
        <w:r w:rsidR="00966148">
          <w:rPr>
            <w:color w:val="0000FF"/>
            <w:spacing w:val="-3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NO</w:t>
        </w:r>
        <w:r w:rsidR="00966148">
          <w:rPr>
            <w:color w:val="0000FF"/>
            <w:u w:val="single" w:color="0000FF"/>
            <w:shd w:val="clear" w:color="auto" w:fill="FFFF00"/>
          </w:rPr>
          <w:t>R</w:t>
        </w:r>
        <w:r w:rsidR="00966148">
          <w:rPr>
            <w:color w:val="0000FF"/>
            <w:u w:val="single" w:color="0000FF"/>
            <w:shd w:val="clear" w:color="auto" w:fill="FFFF00"/>
          </w:rPr>
          <w:t>MAS</w:t>
        </w:r>
        <w:r w:rsidR="00966148">
          <w:rPr>
            <w:color w:val="0000FF"/>
            <w:spacing w:val="-4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COVID</w:t>
        </w:r>
        <w:r w:rsidR="00966148">
          <w:rPr>
            <w:color w:val="0000FF"/>
            <w:spacing w:val="-3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PARA</w:t>
        </w:r>
        <w:r w:rsidR="00966148">
          <w:rPr>
            <w:color w:val="0000FF"/>
            <w:spacing w:val="-3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SEMIPRESENCIALES</w:t>
        </w:r>
        <w:r w:rsidR="00966148">
          <w:rPr>
            <w:color w:val="0000FF"/>
            <w:spacing w:val="-2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Y</w:t>
        </w:r>
        <w:r w:rsidR="00966148">
          <w:rPr>
            <w:color w:val="0000FF"/>
            <w:spacing w:val="-3"/>
            <w:u w:val="single" w:color="0000FF"/>
            <w:shd w:val="clear" w:color="auto" w:fill="FFFF00"/>
          </w:rPr>
          <w:t xml:space="preserve"> </w:t>
        </w:r>
        <w:r w:rsidR="00966148">
          <w:rPr>
            <w:color w:val="0000FF"/>
            <w:u w:val="single" w:color="0000FF"/>
            <w:shd w:val="clear" w:color="auto" w:fill="FFFF00"/>
          </w:rPr>
          <w:t>PRESENCIALES</w:t>
        </w:r>
      </w:hyperlink>
    </w:p>
    <w:p w14:paraId="4646BF63" w14:textId="77777777" w:rsidR="008F526B" w:rsidRDefault="00966148">
      <w:pPr>
        <w:pStyle w:val="Textoindependiente"/>
        <w:ind w:left="181" w:right="112"/>
        <w:jc w:val="both"/>
      </w:pPr>
      <w:r>
        <w:rPr>
          <w:shd w:val="clear" w:color="auto" w:fill="FFFF00"/>
        </w:rPr>
        <w:t>Se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debe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realizar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un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registro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datos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asistentes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defensa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permita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su</w:t>
      </w:r>
      <w:r>
        <w:rPr>
          <w:spacing w:val="1"/>
        </w:rPr>
        <w:t xml:space="preserve"> </w:t>
      </w:r>
      <w:r>
        <w:rPr>
          <w:shd w:val="clear" w:color="auto" w:fill="FFFF00"/>
        </w:rPr>
        <w:t>trazabilidad COVID.</w:t>
      </w:r>
      <w:r>
        <w:t xml:space="preserve"> La responsabilidad es de la/el </w:t>
      </w:r>
      <w:proofErr w:type="gramStart"/>
      <w:r>
        <w:t>Secretaria</w:t>
      </w:r>
      <w:proofErr w:type="gramEnd"/>
      <w:r>
        <w:t>/o del Tribunal, asistida/o por el</w:t>
      </w:r>
      <w:r>
        <w:rPr>
          <w:spacing w:val="1"/>
        </w:rPr>
        <w:t xml:space="preserve"> </w:t>
      </w:r>
      <w:proofErr w:type="spellStart"/>
      <w:r>
        <w:t>Admor</w:t>
      </w:r>
      <w:proofErr w:type="spellEnd"/>
      <w:r>
        <w:t xml:space="preserve">. Las salas tendrán un cartel con el aforo máximo y un código </w:t>
      </w:r>
      <w:proofErr w:type="spellStart"/>
      <w:r>
        <w:t>QR</w:t>
      </w:r>
      <w:r>
        <w:rPr>
          <w:vertAlign w:val="superscript"/>
        </w:rPr>
        <w:t>h</w:t>
      </w:r>
      <w:proofErr w:type="spellEnd"/>
      <w:r>
        <w:t>. Cada asistente con</w:t>
      </w:r>
      <w:r>
        <w:rPr>
          <w:spacing w:val="1"/>
        </w:rPr>
        <w:t xml:space="preserve"> </w:t>
      </w:r>
      <w:r>
        <w:t>correo UCM tendrá que enviar el formulario asociado a dicho código. Los asistentes sin correo</w:t>
      </w:r>
      <w:r>
        <w:rPr>
          <w:spacing w:val="1"/>
        </w:rPr>
        <w:t xml:space="preserve"> </w:t>
      </w:r>
      <w:r>
        <w:t xml:space="preserve">UCM o sin móvil tendrán que enviar sus datos de trazabilidad (nombre, apellidos y </w:t>
      </w:r>
      <w:proofErr w:type="spellStart"/>
      <w:r>
        <w:t>tlf</w:t>
      </w:r>
      <w:proofErr w:type="spellEnd"/>
      <w:r>
        <w:t xml:space="preserve"> de contacto)</w:t>
      </w:r>
      <w:r>
        <w:rPr>
          <w:spacing w:val="-47"/>
        </w:rPr>
        <w:t xml:space="preserve"> </w:t>
      </w:r>
      <w:r>
        <w:t xml:space="preserve">a quien designe la/el </w:t>
      </w:r>
      <w:proofErr w:type="gramStart"/>
      <w:r>
        <w:t>Secretaria</w:t>
      </w:r>
      <w:proofErr w:type="gramEnd"/>
      <w:r>
        <w:t xml:space="preserve">/o del Tribunal o bien firmar en la entrada. El </w:t>
      </w:r>
      <w:proofErr w:type="spellStart"/>
      <w:r>
        <w:t>Admor</w:t>
      </w:r>
      <w:proofErr w:type="spellEnd"/>
      <w:r>
        <w:t>. facilitará,</w:t>
      </w:r>
      <w:r>
        <w:rPr>
          <w:spacing w:val="1"/>
        </w:rPr>
        <w:t xml:space="preserve"> </w:t>
      </w:r>
      <w:r>
        <w:t>recogerá y custodiará la hoja de asistencia presencial con dichos datos. Es obligatorio el uso de la</w:t>
      </w:r>
      <w:r>
        <w:rPr>
          <w:spacing w:val="1"/>
        </w:rPr>
        <w:t xml:space="preserve"> </w:t>
      </w:r>
      <w:r>
        <w:t>mascarilla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debe estar</w:t>
      </w:r>
      <w:r>
        <w:rPr>
          <w:spacing w:val="-1"/>
        </w:rPr>
        <w:t xml:space="preserve"> </w:t>
      </w:r>
      <w:r>
        <w:t>ventilada.</w:t>
      </w:r>
    </w:p>
    <w:p w14:paraId="23290B77" w14:textId="77777777" w:rsidR="008F526B" w:rsidRDefault="00966148">
      <w:pPr>
        <w:pStyle w:val="Prrafodelista"/>
        <w:numPr>
          <w:ilvl w:val="0"/>
          <w:numId w:val="2"/>
        </w:numPr>
        <w:tabs>
          <w:tab w:val="left" w:pos="677"/>
        </w:tabs>
        <w:spacing w:line="244" w:lineRule="exact"/>
        <w:ind w:left="676" w:hanging="212"/>
        <w:jc w:val="both"/>
        <w:rPr>
          <w:i/>
          <w:sz w:val="20"/>
        </w:rPr>
      </w:pPr>
      <w:r>
        <w:rPr>
          <w:i/>
          <w:sz w:val="20"/>
        </w:rPr>
        <w:t>qrclases-11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Gestionado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UCM</w:t>
      </w:r>
    </w:p>
    <w:sectPr w:rsidR="008F526B">
      <w:pgSz w:w="11910" w:h="16840"/>
      <w:pgMar w:top="2500" w:right="1300" w:bottom="1200" w:left="1520" w:header="87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0D18" w14:textId="77777777" w:rsidR="00E87D10" w:rsidRDefault="00E87D10">
      <w:r>
        <w:separator/>
      </w:r>
    </w:p>
  </w:endnote>
  <w:endnote w:type="continuationSeparator" w:id="0">
    <w:p w14:paraId="3C1EBB55" w14:textId="77777777" w:rsidR="00E87D10" w:rsidRDefault="00E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1BA6" w14:textId="77777777" w:rsidR="008F526B" w:rsidRDefault="00E87D10">
    <w:pPr>
      <w:pStyle w:val="Textoindependiente"/>
      <w:spacing w:line="14" w:lineRule="auto"/>
      <w:rPr>
        <w:sz w:val="20"/>
      </w:rPr>
    </w:pPr>
    <w:r>
      <w:pict w14:anchorId="596FF5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5.95pt;margin-top:780.85pt;width:11.6pt;height:13pt;z-index:-15799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93B03F" w14:textId="77777777" w:rsidR="008F526B" w:rsidRDefault="00966148">
                <w:pPr>
                  <w:pStyle w:val="Textoindependiente"/>
                  <w:spacing w:line="24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239" w14:textId="77777777" w:rsidR="00E87D10" w:rsidRDefault="00E87D10">
      <w:r>
        <w:separator/>
      </w:r>
    </w:p>
  </w:footnote>
  <w:footnote w:type="continuationSeparator" w:id="0">
    <w:p w14:paraId="14B73487" w14:textId="77777777" w:rsidR="00E87D10" w:rsidRDefault="00E8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D155" w14:textId="77777777" w:rsidR="008F526B" w:rsidRDefault="0096614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3732088C" wp14:editId="157EC372">
          <wp:simplePos x="0" y="0"/>
          <wp:positionH relativeFrom="page">
            <wp:posOffset>1439487</wp:posOffset>
          </wp:positionH>
          <wp:positionV relativeFrom="page">
            <wp:posOffset>552552</wp:posOffset>
          </wp:positionV>
          <wp:extent cx="688249" cy="7268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249" cy="726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10">
      <w:pict w14:anchorId="3B1CA5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6.2pt;margin-top:110.65pt;width:437.2pt;height:16pt;z-index:-15799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E1A04C" w14:textId="77777777" w:rsidR="008F526B" w:rsidRDefault="00966148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7030A0"/>
                    <w:sz w:val="28"/>
                  </w:rPr>
                  <w:t>PROCEDIMIENTO</w:t>
                </w:r>
                <w:r>
                  <w:rPr>
                    <w:b/>
                    <w:color w:val="7030A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PARA</w:t>
                </w:r>
                <w:r>
                  <w:rPr>
                    <w:b/>
                    <w:color w:val="7030A0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DEFENSAS</w:t>
                </w:r>
                <w:r>
                  <w:rPr>
                    <w:b/>
                    <w:color w:val="7030A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DE</w:t>
                </w:r>
                <w:r>
                  <w:rPr>
                    <w:b/>
                    <w:color w:val="7030A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TESIS</w:t>
                </w:r>
                <w:r>
                  <w:rPr>
                    <w:b/>
                    <w:color w:val="7030A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EN</w:t>
                </w:r>
                <w:r>
                  <w:rPr>
                    <w:b/>
                    <w:color w:val="7030A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LA</w:t>
                </w:r>
                <w:r>
                  <w:rPr>
                    <w:b/>
                    <w:color w:val="7030A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FACULTAD</w:t>
                </w:r>
                <w:r>
                  <w:rPr>
                    <w:b/>
                    <w:color w:val="7030A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DE</w:t>
                </w:r>
                <w:r>
                  <w:rPr>
                    <w:b/>
                    <w:color w:val="7030A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7030A0"/>
                    <w:sz w:val="28"/>
                  </w:rPr>
                  <w:t>MEDICINA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CC3"/>
    <w:multiLevelType w:val="hybridMultilevel"/>
    <w:tmpl w:val="C39A6384"/>
    <w:lvl w:ilvl="0" w:tplc="252C7990">
      <w:start w:val="5"/>
      <w:numFmt w:val="lowerLetter"/>
      <w:lvlText w:val="%1)"/>
      <w:lvlJc w:val="left"/>
      <w:pPr>
        <w:ind w:left="607" w:hanging="21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716D824">
      <w:numFmt w:val="bullet"/>
      <w:lvlText w:val="•"/>
      <w:lvlJc w:val="left"/>
      <w:pPr>
        <w:ind w:left="1448" w:hanging="214"/>
      </w:pPr>
      <w:rPr>
        <w:rFonts w:hint="default"/>
        <w:lang w:val="es-ES" w:eastAsia="en-US" w:bidi="ar-SA"/>
      </w:rPr>
    </w:lvl>
    <w:lvl w:ilvl="2" w:tplc="5E043622">
      <w:numFmt w:val="bullet"/>
      <w:lvlText w:val="•"/>
      <w:lvlJc w:val="left"/>
      <w:pPr>
        <w:ind w:left="2297" w:hanging="214"/>
      </w:pPr>
      <w:rPr>
        <w:rFonts w:hint="default"/>
        <w:lang w:val="es-ES" w:eastAsia="en-US" w:bidi="ar-SA"/>
      </w:rPr>
    </w:lvl>
    <w:lvl w:ilvl="3" w:tplc="2DC2CD08">
      <w:numFmt w:val="bullet"/>
      <w:lvlText w:val="•"/>
      <w:lvlJc w:val="left"/>
      <w:pPr>
        <w:ind w:left="3145" w:hanging="214"/>
      </w:pPr>
      <w:rPr>
        <w:rFonts w:hint="default"/>
        <w:lang w:val="es-ES" w:eastAsia="en-US" w:bidi="ar-SA"/>
      </w:rPr>
    </w:lvl>
    <w:lvl w:ilvl="4" w:tplc="3B6ACA02">
      <w:numFmt w:val="bullet"/>
      <w:lvlText w:val="•"/>
      <w:lvlJc w:val="left"/>
      <w:pPr>
        <w:ind w:left="3994" w:hanging="214"/>
      </w:pPr>
      <w:rPr>
        <w:rFonts w:hint="default"/>
        <w:lang w:val="es-ES" w:eastAsia="en-US" w:bidi="ar-SA"/>
      </w:rPr>
    </w:lvl>
    <w:lvl w:ilvl="5" w:tplc="67882424">
      <w:numFmt w:val="bullet"/>
      <w:lvlText w:val="•"/>
      <w:lvlJc w:val="left"/>
      <w:pPr>
        <w:ind w:left="4843" w:hanging="214"/>
      </w:pPr>
      <w:rPr>
        <w:rFonts w:hint="default"/>
        <w:lang w:val="es-ES" w:eastAsia="en-US" w:bidi="ar-SA"/>
      </w:rPr>
    </w:lvl>
    <w:lvl w:ilvl="6" w:tplc="DBA4A1C6">
      <w:numFmt w:val="bullet"/>
      <w:lvlText w:val="•"/>
      <w:lvlJc w:val="left"/>
      <w:pPr>
        <w:ind w:left="5691" w:hanging="214"/>
      </w:pPr>
      <w:rPr>
        <w:rFonts w:hint="default"/>
        <w:lang w:val="es-ES" w:eastAsia="en-US" w:bidi="ar-SA"/>
      </w:rPr>
    </w:lvl>
    <w:lvl w:ilvl="7" w:tplc="950C9570">
      <w:numFmt w:val="bullet"/>
      <w:lvlText w:val="•"/>
      <w:lvlJc w:val="left"/>
      <w:pPr>
        <w:ind w:left="6540" w:hanging="214"/>
      </w:pPr>
      <w:rPr>
        <w:rFonts w:hint="default"/>
        <w:lang w:val="es-ES" w:eastAsia="en-US" w:bidi="ar-SA"/>
      </w:rPr>
    </w:lvl>
    <w:lvl w:ilvl="8" w:tplc="942E3132">
      <w:numFmt w:val="bullet"/>
      <w:lvlText w:val="•"/>
      <w:lvlJc w:val="left"/>
      <w:pPr>
        <w:ind w:left="7389" w:hanging="214"/>
      </w:pPr>
      <w:rPr>
        <w:rFonts w:hint="default"/>
        <w:lang w:val="es-ES" w:eastAsia="en-US" w:bidi="ar-SA"/>
      </w:rPr>
    </w:lvl>
  </w:abstractNum>
  <w:abstractNum w:abstractNumId="1" w15:restartNumberingAfterBreak="0">
    <w:nsid w:val="091F09C1"/>
    <w:multiLevelType w:val="hybridMultilevel"/>
    <w:tmpl w:val="C5864FF6"/>
    <w:lvl w:ilvl="0" w:tplc="F5C06816">
      <w:numFmt w:val="bullet"/>
      <w:lvlText w:val="-"/>
      <w:lvlJc w:val="left"/>
      <w:pPr>
        <w:ind w:left="607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81DA1C06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2" w:tplc="9AD082E0"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  <w:lvl w:ilvl="3" w:tplc="4576574C">
      <w:numFmt w:val="bullet"/>
      <w:lvlText w:val="•"/>
      <w:lvlJc w:val="left"/>
      <w:pPr>
        <w:ind w:left="3145" w:hanging="360"/>
      </w:pPr>
      <w:rPr>
        <w:rFonts w:hint="default"/>
        <w:lang w:val="es-ES" w:eastAsia="en-US" w:bidi="ar-SA"/>
      </w:rPr>
    </w:lvl>
    <w:lvl w:ilvl="4" w:tplc="995E2FCC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5" w:tplc="F7C28520">
      <w:numFmt w:val="bullet"/>
      <w:lvlText w:val="•"/>
      <w:lvlJc w:val="left"/>
      <w:pPr>
        <w:ind w:left="4843" w:hanging="360"/>
      </w:pPr>
      <w:rPr>
        <w:rFonts w:hint="default"/>
        <w:lang w:val="es-ES" w:eastAsia="en-US" w:bidi="ar-SA"/>
      </w:rPr>
    </w:lvl>
    <w:lvl w:ilvl="6" w:tplc="98AA44BE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7" w:tplc="A9300A2C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A9A6B9FE">
      <w:numFmt w:val="bullet"/>
      <w:lvlText w:val="•"/>
      <w:lvlJc w:val="left"/>
      <w:pPr>
        <w:ind w:left="738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EDD2ECE"/>
    <w:multiLevelType w:val="hybridMultilevel"/>
    <w:tmpl w:val="B36CCB4A"/>
    <w:lvl w:ilvl="0" w:tplc="7EAACEEA">
      <w:numFmt w:val="bullet"/>
      <w:lvlText w:val="-"/>
      <w:lvlJc w:val="left"/>
      <w:pPr>
        <w:ind w:left="2527" w:hanging="117"/>
      </w:pPr>
      <w:rPr>
        <w:rFonts w:ascii="Calibri" w:eastAsia="Calibri" w:hAnsi="Calibri" w:cs="Calibri" w:hint="default"/>
        <w:b/>
        <w:bCs/>
        <w:color w:val="0000FF"/>
        <w:w w:val="99"/>
        <w:sz w:val="22"/>
        <w:szCs w:val="22"/>
        <w:u w:val="single" w:color="0000FF"/>
        <w:shd w:val="clear" w:color="auto" w:fill="FFFF00"/>
        <w:lang w:val="es-ES" w:eastAsia="en-US" w:bidi="ar-SA"/>
      </w:rPr>
    </w:lvl>
    <w:lvl w:ilvl="1" w:tplc="A16293EC">
      <w:numFmt w:val="bullet"/>
      <w:lvlText w:val="•"/>
      <w:lvlJc w:val="left"/>
      <w:pPr>
        <w:ind w:left="1178" w:hanging="117"/>
      </w:pPr>
      <w:rPr>
        <w:rFonts w:hint="default"/>
        <w:lang w:val="es-ES" w:eastAsia="en-US" w:bidi="ar-SA"/>
      </w:rPr>
    </w:lvl>
    <w:lvl w:ilvl="2" w:tplc="687499E2">
      <w:numFmt w:val="bullet"/>
      <w:lvlText w:val="•"/>
      <w:lvlJc w:val="left"/>
      <w:pPr>
        <w:ind w:left="2057" w:hanging="117"/>
      </w:pPr>
      <w:rPr>
        <w:rFonts w:hint="default"/>
        <w:lang w:val="es-ES" w:eastAsia="en-US" w:bidi="ar-SA"/>
      </w:rPr>
    </w:lvl>
    <w:lvl w:ilvl="3" w:tplc="12C0D044">
      <w:numFmt w:val="bullet"/>
      <w:lvlText w:val="•"/>
      <w:lvlJc w:val="left"/>
      <w:pPr>
        <w:ind w:left="2935" w:hanging="117"/>
      </w:pPr>
      <w:rPr>
        <w:rFonts w:hint="default"/>
        <w:lang w:val="es-ES" w:eastAsia="en-US" w:bidi="ar-SA"/>
      </w:rPr>
    </w:lvl>
    <w:lvl w:ilvl="4" w:tplc="42EA7488">
      <w:numFmt w:val="bullet"/>
      <w:lvlText w:val="•"/>
      <w:lvlJc w:val="left"/>
      <w:pPr>
        <w:ind w:left="3814" w:hanging="117"/>
      </w:pPr>
      <w:rPr>
        <w:rFonts w:hint="default"/>
        <w:lang w:val="es-ES" w:eastAsia="en-US" w:bidi="ar-SA"/>
      </w:rPr>
    </w:lvl>
    <w:lvl w:ilvl="5" w:tplc="F99EBF40">
      <w:numFmt w:val="bullet"/>
      <w:lvlText w:val="•"/>
      <w:lvlJc w:val="left"/>
      <w:pPr>
        <w:ind w:left="4693" w:hanging="117"/>
      </w:pPr>
      <w:rPr>
        <w:rFonts w:hint="default"/>
        <w:lang w:val="es-ES" w:eastAsia="en-US" w:bidi="ar-SA"/>
      </w:rPr>
    </w:lvl>
    <w:lvl w:ilvl="6" w:tplc="9AE01D4A">
      <w:numFmt w:val="bullet"/>
      <w:lvlText w:val="•"/>
      <w:lvlJc w:val="left"/>
      <w:pPr>
        <w:ind w:left="5571" w:hanging="117"/>
      </w:pPr>
      <w:rPr>
        <w:rFonts w:hint="default"/>
        <w:lang w:val="es-ES" w:eastAsia="en-US" w:bidi="ar-SA"/>
      </w:rPr>
    </w:lvl>
    <w:lvl w:ilvl="7" w:tplc="1CAA1BAA">
      <w:numFmt w:val="bullet"/>
      <w:lvlText w:val="•"/>
      <w:lvlJc w:val="left"/>
      <w:pPr>
        <w:ind w:left="6450" w:hanging="117"/>
      </w:pPr>
      <w:rPr>
        <w:rFonts w:hint="default"/>
        <w:lang w:val="es-ES" w:eastAsia="en-US" w:bidi="ar-SA"/>
      </w:rPr>
    </w:lvl>
    <w:lvl w:ilvl="8" w:tplc="998CFA68">
      <w:numFmt w:val="bullet"/>
      <w:lvlText w:val="•"/>
      <w:lvlJc w:val="left"/>
      <w:pPr>
        <w:ind w:left="7329" w:hanging="117"/>
      </w:pPr>
      <w:rPr>
        <w:rFonts w:hint="default"/>
        <w:lang w:val="es-ES" w:eastAsia="en-US" w:bidi="ar-SA"/>
      </w:rPr>
    </w:lvl>
  </w:abstractNum>
  <w:abstractNum w:abstractNumId="3" w15:restartNumberingAfterBreak="0">
    <w:nsid w:val="58D948E4"/>
    <w:multiLevelType w:val="hybridMultilevel"/>
    <w:tmpl w:val="4BFC7BD8"/>
    <w:lvl w:ilvl="0" w:tplc="B128BA2A">
      <w:numFmt w:val="bullet"/>
      <w:lvlText w:val="-"/>
      <w:lvlJc w:val="left"/>
      <w:pPr>
        <w:ind w:left="466" w:hanging="285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511AB27E">
      <w:numFmt w:val="bullet"/>
      <w:lvlText w:val="•"/>
      <w:lvlJc w:val="left"/>
      <w:pPr>
        <w:ind w:left="1322" w:hanging="285"/>
      </w:pPr>
      <w:rPr>
        <w:rFonts w:hint="default"/>
        <w:lang w:val="es-ES" w:eastAsia="en-US" w:bidi="ar-SA"/>
      </w:rPr>
    </w:lvl>
    <w:lvl w:ilvl="2" w:tplc="0540CCA2">
      <w:numFmt w:val="bullet"/>
      <w:lvlText w:val="•"/>
      <w:lvlJc w:val="left"/>
      <w:pPr>
        <w:ind w:left="2185" w:hanging="285"/>
      </w:pPr>
      <w:rPr>
        <w:rFonts w:hint="default"/>
        <w:lang w:val="es-ES" w:eastAsia="en-US" w:bidi="ar-SA"/>
      </w:rPr>
    </w:lvl>
    <w:lvl w:ilvl="3" w:tplc="EC6C72F4">
      <w:numFmt w:val="bullet"/>
      <w:lvlText w:val="•"/>
      <w:lvlJc w:val="left"/>
      <w:pPr>
        <w:ind w:left="3047" w:hanging="285"/>
      </w:pPr>
      <w:rPr>
        <w:rFonts w:hint="default"/>
        <w:lang w:val="es-ES" w:eastAsia="en-US" w:bidi="ar-SA"/>
      </w:rPr>
    </w:lvl>
    <w:lvl w:ilvl="4" w:tplc="5D724530">
      <w:numFmt w:val="bullet"/>
      <w:lvlText w:val="•"/>
      <w:lvlJc w:val="left"/>
      <w:pPr>
        <w:ind w:left="3910" w:hanging="285"/>
      </w:pPr>
      <w:rPr>
        <w:rFonts w:hint="default"/>
        <w:lang w:val="es-ES" w:eastAsia="en-US" w:bidi="ar-SA"/>
      </w:rPr>
    </w:lvl>
    <w:lvl w:ilvl="5" w:tplc="9522A0D6">
      <w:numFmt w:val="bullet"/>
      <w:lvlText w:val="•"/>
      <w:lvlJc w:val="left"/>
      <w:pPr>
        <w:ind w:left="4773" w:hanging="285"/>
      </w:pPr>
      <w:rPr>
        <w:rFonts w:hint="default"/>
        <w:lang w:val="es-ES" w:eastAsia="en-US" w:bidi="ar-SA"/>
      </w:rPr>
    </w:lvl>
    <w:lvl w:ilvl="6" w:tplc="BCEC30F8">
      <w:numFmt w:val="bullet"/>
      <w:lvlText w:val="•"/>
      <w:lvlJc w:val="left"/>
      <w:pPr>
        <w:ind w:left="5635" w:hanging="285"/>
      </w:pPr>
      <w:rPr>
        <w:rFonts w:hint="default"/>
        <w:lang w:val="es-ES" w:eastAsia="en-US" w:bidi="ar-SA"/>
      </w:rPr>
    </w:lvl>
    <w:lvl w:ilvl="7" w:tplc="DF704968">
      <w:numFmt w:val="bullet"/>
      <w:lvlText w:val="•"/>
      <w:lvlJc w:val="left"/>
      <w:pPr>
        <w:ind w:left="6498" w:hanging="285"/>
      </w:pPr>
      <w:rPr>
        <w:rFonts w:hint="default"/>
        <w:lang w:val="es-ES" w:eastAsia="en-US" w:bidi="ar-SA"/>
      </w:rPr>
    </w:lvl>
    <w:lvl w:ilvl="8" w:tplc="90EE719C">
      <w:numFmt w:val="bullet"/>
      <w:lvlText w:val="•"/>
      <w:lvlJc w:val="left"/>
      <w:pPr>
        <w:ind w:left="7361" w:hanging="285"/>
      </w:pPr>
      <w:rPr>
        <w:rFonts w:hint="default"/>
        <w:lang w:val="es-ES" w:eastAsia="en-US" w:bidi="ar-SA"/>
      </w:rPr>
    </w:lvl>
  </w:abstractNum>
  <w:abstractNum w:abstractNumId="4" w15:restartNumberingAfterBreak="0">
    <w:nsid w:val="66C858F5"/>
    <w:multiLevelType w:val="hybridMultilevel"/>
    <w:tmpl w:val="00003C78"/>
    <w:lvl w:ilvl="0" w:tplc="48704332">
      <w:start w:val="1"/>
      <w:numFmt w:val="decimal"/>
      <w:lvlText w:val="%1-"/>
      <w:lvlJc w:val="left"/>
      <w:pPr>
        <w:ind w:left="465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3F78424E">
      <w:start w:val="1"/>
      <w:numFmt w:val="lowerLetter"/>
      <w:lvlText w:val="%2)"/>
      <w:lvlJc w:val="left"/>
      <w:pPr>
        <w:ind w:left="668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05BC3654">
      <w:numFmt w:val="bullet"/>
      <w:lvlText w:val="-"/>
      <w:lvlJc w:val="left"/>
      <w:pPr>
        <w:ind w:left="889" w:hanging="282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3" w:tplc="88F0E668">
      <w:numFmt w:val="bullet"/>
      <w:lvlText w:val="•"/>
      <w:lvlJc w:val="left"/>
      <w:pPr>
        <w:ind w:left="1905" w:hanging="282"/>
      </w:pPr>
      <w:rPr>
        <w:rFonts w:hint="default"/>
        <w:lang w:val="es-ES" w:eastAsia="en-US" w:bidi="ar-SA"/>
      </w:rPr>
    </w:lvl>
    <w:lvl w:ilvl="4" w:tplc="E334D8FC">
      <w:numFmt w:val="bullet"/>
      <w:lvlText w:val="•"/>
      <w:lvlJc w:val="left"/>
      <w:pPr>
        <w:ind w:left="2931" w:hanging="282"/>
      </w:pPr>
      <w:rPr>
        <w:rFonts w:hint="default"/>
        <w:lang w:val="es-ES" w:eastAsia="en-US" w:bidi="ar-SA"/>
      </w:rPr>
    </w:lvl>
    <w:lvl w:ilvl="5" w:tplc="BD4EE9E8">
      <w:numFmt w:val="bullet"/>
      <w:lvlText w:val="•"/>
      <w:lvlJc w:val="left"/>
      <w:pPr>
        <w:ind w:left="3957" w:hanging="282"/>
      </w:pPr>
      <w:rPr>
        <w:rFonts w:hint="default"/>
        <w:lang w:val="es-ES" w:eastAsia="en-US" w:bidi="ar-SA"/>
      </w:rPr>
    </w:lvl>
    <w:lvl w:ilvl="6" w:tplc="EF1C9E82">
      <w:numFmt w:val="bullet"/>
      <w:lvlText w:val="•"/>
      <w:lvlJc w:val="left"/>
      <w:pPr>
        <w:ind w:left="4983" w:hanging="282"/>
      </w:pPr>
      <w:rPr>
        <w:rFonts w:hint="default"/>
        <w:lang w:val="es-ES" w:eastAsia="en-US" w:bidi="ar-SA"/>
      </w:rPr>
    </w:lvl>
    <w:lvl w:ilvl="7" w:tplc="4EDCBF32">
      <w:numFmt w:val="bullet"/>
      <w:lvlText w:val="•"/>
      <w:lvlJc w:val="left"/>
      <w:pPr>
        <w:ind w:left="6009" w:hanging="282"/>
      </w:pPr>
      <w:rPr>
        <w:rFonts w:hint="default"/>
        <w:lang w:val="es-ES" w:eastAsia="en-US" w:bidi="ar-SA"/>
      </w:rPr>
    </w:lvl>
    <w:lvl w:ilvl="8" w:tplc="8334C7A4">
      <w:numFmt w:val="bullet"/>
      <w:lvlText w:val="•"/>
      <w:lvlJc w:val="left"/>
      <w:pPr>
        <w:ind w:left="7034" w:hanging="28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26B"/>
    <w:rsid w:val="002E0E23"/>
    <w:rsid w:val="006E3B1B"/>
    <w:rsid w:val="007B2945"/>
    <w:rsid w:val="008F526B"/>
    <w:rsid w:val="0093355B"/>
    <w:rsid w:val="00966148"/>
    <w:rsid w:val="00E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FE2025"/>
  <w15:docId w15:val="{34EA32E8-A43F-1B4C-8E11-911399E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8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05" w:lineRule="exact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.doctorado@ucm.es" TargetMode="External"/><Relationship Id="rId18" Type="http://schemas.openxmlformats.org/officeDocument/2006/relationships/hyperlink" Target="mailto:cdcfm@ucm.es" TargetMode="External"/><Relationship Id="rId26" Type="http://schemas.openxmlformats.org/officeDocument/2006/relationships/hyperlink" Target="https://edoctorado.ucm.es/file/procedimiento-defensa-telematica-tesis-doctorales-caracter-excepcion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https://medicina.ucm.es/data/cont/media/www/805/PROPUESTA%20DE%20ADAPTACIO%CC%81N%20DE%20LA%20METODOLOGI%CC%81A%20DOCENTE%20%20CURSO%202020-2021.pdf" TargetMode="External"/><Relationship Id="rId7" Type="http://schemas.openxmlformats.org/officeDocument/2006/relationships/hyperlink" Target="mailto:vd.invydoc.med@ucm.es" TargetMode="External"/><Relationship Id="rId12" Type="http://schemas.openxmlformats.org/officeDocument/2006/relationships/hyperlink" Target="mailto:vd.invydoc.med@ucm.es" TargetMode="External"/><Relationship Id="rId17" Type="http://schemas.openxmlformats.org/officeDocument/2006/relationships/hyperlink" Target="https://doodle.com/create" TargetMode="External"/><Relationship Id="rId25" Type="http://schemas.openxmlformats.org/officeDocument/2006/relationships/hyperlink" Target="mailto:decmed@ucm.es" TargetMode="External"/><Relationship Id="rId33" Type="http://schemas.openxmlformats.org/officeDocument/2006/relationships/hyperlink" Target="mailto:cdcfm@ucm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u/0/?tgif=d" TargetMode="External"/><Relationship Id="rId20" Type="http://schemas.openxmlformats.org/officeDocument/2006/relationships/header" Target="header1.xml"/><Relationship Id="rId29" Type="http://schemas.openxmlformats.org/officeDocument/2006/relationships/hyperlink" Target="mailto:cdcfm@uc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cfm@ucm.es" TargetMode="External"/><Relationship Id="rId24" Type="http://schemas.openxmlformats.org/officeDocument/2006/relationships/hyperlink" Target="https://medicina.ucm.es/data/cont/media/www/pag-5026/Diapositiva1.jpg" TargetMode="External"/><Relationship Id="rId32" Type="http://schemas.openxmlformats.org/officeDocument/2006/relationships/hyperlink" Target="mailto:audiomed@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.doctorado@ucm.es" TargetMode="External"/><Relationship Id="rId23" Type="http://schemas.openxmlformats.org/officeDocument/2006/relationships/hyperlink" Target="https://medicina.ucm.es/file/encuestas-cum-laude-y-pex-v2" TargetMode="External"/><Relationship Id="rId28" Type="http://schemas.openxmlformats.org/officeDocument/2006/relationships/hyperlink" Target="mailto:audiomed@ucm.e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d.invydoc.med@ucm.es" TargetMode="External"/><Relationship Id="rId19" Type="http://schemas.openxmlformats.org/officeDocument/2006/relationships/hyperlink" Target="mailto:vd.invydoc.med@ucm.es" TargetMode="External"/><Relationship Id="rId31" Type="http://schemas.openxmlformats.org/officeDocument/2006/relationships/hyperlink" Target="mailto:decmed@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octorado.ucm.es/file/procedimiento-defensa-telematica-tesis-doctorales-caracter-excepcional" TargetMode="External"/><Relationship Id="rId14" Type="http://schemas.openxmlformats.org/officeDocument/2006/relationships/hyperlink" Target="mailto:secre.alumnos@med.ucm.es" TargetMode="External"/><Relationship Id="rId22" Type="http://schemas.openxmlformats.org/officeDocument/2006/relationships/image" Target="media/image2.jpeg"/><Relationship Id="rId27" Type="http://schemas.openxmlformats.org/officeDocument/2006/relationships/hyperlink" Target="mailto:vd.invydoc.med@ucm.es" TargetMode="External"/><Relationship Id="rId30" Type="http://schemas.openxmlformats.org/officeDocument/2006/relationships/hyperlink" Target="https://medicina.ucm.es/data/cont/media/www/pag-5026/Diapositiva1.jpg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dcfm@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1116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JOSE R. REGUEIRO</cp:lastModifiedBy>
  <cp:revision>9</cp:revision>
  <dcterms:created xsi:type="dcterms:W3CDTF">2022-03-12T20:36:00Z</dcterms:created>
  <dcterms:modified xsi:type="dcterms:W3CDTF">2022-03-14T12:20:00Z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2022-03-12T00:00:00Z</vt:filetime>
  </property>
</Properties>
</file>